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30ABF55F" w14:textId="304554CC" w:rsidR="002F4E18" w:rsidRPr="00A301C9" w:rsidRDefault="002F4E18" w:rsidP="002F4E18">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w:t>
      </w:r>
      <w:r w:rsidR="00134602">
        <w:rPr>
          <w:b/>
          <w:noProof/>
          <w:sz w:val="24"/>
          <w:szCs w:val="24"/>
          <w:lang w:val="en-US"/>
        </w:rPr>
        <w:t>1</w:t>
      </w:r>
      <w:r>
        <w:rPr>
          <w:b/>
          <w:noProof/>
          <w:sz w:val="24"/>
          <w:szCs w:val="24"/>
          <w:lang w:val="en-US"/>
        </w:rPr>
        <w:t>0</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sidR="009D630F">
        <w:rPr>
          <w:b/>
          <w:noProof/>
          <w:sz w:val="24"/>
          <w:szCs w:val="24"/>
          <w:lang w:val="en-US"/>
        </w:rPr>
        <w:t>4</w:t>
      </w:r>
      <w:r w:rsidR="00D841C1">
        <w:rPr>
          <w:b/>
          <w:noProof/>
          <w:sz w:val="24"/>
          <w:szCs w:val="24"/>
          <w:lang w:val="en-US"/>
        </w:rPr>
        <w:t>0</w:t>
      </w:r>
      <w:r w:rsidR="000E1FE9">
        <w:rPr>
          <w:b/>
          <w:noProof/>
          <w:sz w:val="24"/>
          <w:szCs w:val="24"/>
          <w:lang w:val="en-US"/>
        </w:rPr>
        <w:t>2212</w:t>
      </w:r>
    </w:p>
    <w:p w14:paraId="4FF11C25" w14:textId="70AE9CC5" w:rsidR="002F4E18" w:rsidRPr="00A301C9" w:rsidRDefault="00134602" w:rsidP="002F4E18">
      <w:pPr>
        <w:pStyle w:val="CRCoverPage"/>
        <w:tabs>
          <w:tab w:val="right" w:pos="9639"/>
          <w:tab w:val="right" w:pos="13323"/>
        </w:tabs>
        <w:spacing w:after="0"/>
        <w:rPr>
          <w:b/>
          <w:noProof/>
          <w:sz w:val="24"/>
          <w:szCs w:val="24"/>
          <w:lang w:val="en-US" w:eastAsia="ja-JP"/>
        </w:rPr>
      </w:pPr>
      <w:r>
        <w:rPr>
          <w:b/>
          <w:noProof/>
          <w:sz w:val="24"/>
          <w:szCs w:val="24"/>
          <w:lang w:val="en-US"/>
        </w:rPr>
        <w:t>Athens</w:t>
      </w:r>
      <w:r w:rsidR="002F4E18">
        <w:rPr>
          <w:b/>
          <w:noProof/>
          <w:sz w:val="24"/>
          <w:szCs w:val="24"/>
          <w:lang w:val="en-US"/>
        </w:rPr>
        <w:t xml:space="preserve">, </w:t>
      </w:r>
      <w:r>
        <w:rPr>
          <w:b/>
          <w:noProof/>
          <w:sz w:val="24"/>
          <w:szCs w:val="24"/>
          <w:lang w:val="en-US"/>
        </w:rPr>
        <w:t>Greece</w:t>
      </w:r>
      <w:r w:rsidR="002F4E18">
        <w:rPr>
          <w:b/>
          <w:noProof/>
          <w:sz w:val="24"/>
          <w:szCs w:val="24"/>
          <w:lang w:val="en-US"/>
        </w:rPr>
        <w:t xml:space="preserve">, </w:t>
      </w:r>
      <w:r>
        <w:rPr>
          <w:b/>
          <w:noProof/>
          <w:sz w:val="24"/>
          <w:szCs w:val="24"/>
          <w:lang w:val="en-US"/>
        </w:rPr>
        <w:t>26</w:t>
      </w:r>
      <w:r w:rsidR="002F4E18" w:rsidRPr="00282B1A">
        <w:rPr>
          <w:b/>
          <w:noProof/>
          <w:sz w:val="24"/>
          <w:szCs w:val="24"/>
          <w:vertAlign w:val="superscript"/>
          <w:lang w:val="en-US"/>
        </w:rPr>
        <w:t>t</w:t>
      </w:r>
      <w:r w:rsidR="002F4E18">
        <w:rPr>
          <w:b/>
          <w:noProof/>
          <w:sz w:val="24"/>
          <w:szCs w:val="24"/>
          <w:vertAlign w:val="superscript"/>
          <w:lang w:val="en-US"/>
        </w:rPr>
        <w:t>h</w:t>
      </w:r>
      <w:r w:rsidR="002F4E18">
        <w:rPr>
          <w:b/>
          <w:noProof/>
          <w:sz w:val="24"/>
          <w:szCs w:val="24"/>
          <w:lang w:val="en-US"/>
        </w:rPr>
        <w:t xml:space="preserve"> </w:t>
      </w:r>
      <w:r>
        <w:rPr>
          <w:b/>
          <w:noProof/>
          <w:sz w:val="24"/>
          <w:szCs w:val="24"/>
          <w:lang w:val="en-US"/>
        </w:rPr>
        <w:t xml:space="preserve">Feb </w:t>
      </w:r>
      <w:r w:rsidR="002F4E18">
        <w:rPr>
          <w:b/>
          <w:noProof/>
          <w:sz w:val="24"/>
          <w:szCs w:val="24"/>
          <w:lang w:val="en-US"/>
        </w:rPr>
        <w:t xml:space="preserve">– </w:t>
      </w:r>
      <w:r>
        <w:rPr>
          <w:b/>
          <w:noProof/>
          <w:sz w:val="24"/>
          <w:szCs w:val="24"/>
          <w:lang w:val="en-US"/>
        </w:rPr>
        <w:t>1</w:t>
      </w:r>
      <w:r w:rsidRPr="00134602">
        <w:rPr>
          <w:b/>
          <w:noProof/>
          <w:sz w:val="24"/>
          <w:szCs w:val="24"/>
          <w:vertAlign w:val="superscript"/>
          <w:lang w:val="en-US"/>
        </w:rPr>
        <w:t>st</w:t>
      </w:r>
      <w:r>
        <w:rPr>
          <w:b/>
          <w:noProof/>
          <w:sz w:val="24"/>
          <w:szCs w:val="24"/>
          <w:lang w:val="en-US"/>
        </w:rPr>
        <w:t xml:space="preserve"> Mar</w:t>
      </w:r>
      <w:r w:rsidR="002F4E18">
        <w:rPr>
          <w:b/>
          <w:noProof/>
          <w:sz w:val="24"/>
          <w:szCs w:val="24"/>
          <w:lang w:val="en-US"/>
        </w:rPr>
        <w:t>, 202</w:t>
      </w:r>
      <w:r>
        <w:rPr>
          <w:b/>
          <w:noProof/>
          <w:sz w:val="24"/>
          <w:szCs w:val="24"/>
          <w:lang w:val="en-US"/>
        </w:rPr>
        <w:t>4</w:t>
      </w:r>
    </w:p>
    <w:p w14:paraId="05525B7D" w14:textId="77777777" w:rsidR="00514F67" w:rsidRPr="002F4E18" w:rsidRDefault="00514F67" w:rsidP="00514F67">
      <w:pPr>
        <w:tabs>
          <w:tab w:val="right" w:pos="10440"/>
          <w:tab w:val="right" w:pos="13323"/>
        </w:tabs>
        <w:spacing w:afterLines="100" w:after="240"/>
        <w:rPr>
          <w:rFonts w:ascii="Arial" w:eastAsia="MS Mincho" w:hAnsi="Arial" w:cs="Arial"/>
          <w:b/>
          <w:sz w:val="24"/>
          <w:szCs w:val="24"/>
          <w:lang w:val="en-US"/>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2DCDE3D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0F5F91">
        <w:rPr>
          <w:rFonts w:ascii="Arial" w:hAnsi="Arial" w:cs="Arial"/>
          <w:b/>
          <w:sz w:val="22"/>
          <w:szCs w:val="22"/>
        </w:rPr>
        <w:t>PC2 A-MPR for band</w:t>
      </w:r>
      <w:r w:rsidR="002D5907">
        <w:rPr>
          <w:rFonts w:ascii="Arial" w:hAnsi="Arial" w:cs="Arial"/>
          <w:b/>
          <w:sz w:val="22"/>
          <w:szCs w:val="22"/>
        </w:rPr>
        <w:t xml:space="preserve"> n28</w:t>
      </w:r>
      <w:r w:rsidR="00ED461A">
        <w:rPr>
          <w:rFonts w:ascii="Arial" w:hAnsi="Arial" w:cs="Arial"/>
          <w:b/>
          <w:sz w:val="22"/>
          <w:szCs w:val="22"/>
        </w:rPr>
        <w:t xml:space="preserve"> NS_1</w:t>
      </w:r>
      <w:r w:rsidR="00293E78">
        <w:rPr>
          <w:rFonts w:ascii="Arial" w:hAnsi="Arial" w:cs="Arial"/>
          <w:b/>
          <w:sz w:val="22"/>
          <w:szCs w:val="22"/>
        </w:rPr>
        <w:t>7</w:t>
      </w:r>
    </w:p>
    <w:p w14:paraId="7CF36F6C" w14:textId="20B88304" w:rsidR="00514F67" w:rsidRDefault="00514F67" w:rsidP="00514F67">
      <w:pPr>
        <w:tabs>
          <w:tab w:val="left" w:pos="1985"/>
        </w:tabs>
        <w:jc w:val="both"/>
        <w:rPr>
          <w:rFonts w:ascii="Arial" w:hAnsi="Arial" w:cs="Arial"/>
          <w:color w:val="000000" w:themeColor="text1"/>
          <w:sz w:val="22"/>
          <w:szCs w:val="22"/>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E1FE9">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5F0437">
        <w:rPr>
          <w:rFonts w:ascii="Arial" w:hAnsi="Arial" w:cs="Arial"/>
          <w:color w:val="000000" w:themeColor="text1"/>
          <w:sz w:val="22"/>
          <w:szCs w:val="22"/>
        </w:rPr>
        <w:t>2</w:t>
      </w:r>
      <w:r w:rsidR="000E1FE9">
        <w:rPr>
          <w:rFonts w:ascii="Arial" w:hAnsi="Arial" w:cs="Arial"/>
          <w:color w:val="000000" w:themeColor="text1"/>
          <w:sz w:val="22"/>
          <w:szCs w:val="22"/>
        </w:rPr>
        <w:t>0</w:t>
      </w:r>
      <w:bookmarkStart w:id="4" w:name="_GoBack"/>
      <w:bookmarkEnd w:id="4"/>
      <w:r w:rsidR="009C392C">
        <w:rPr>
          <w:rFonts w:ascii="Arial" w:hAnsi="Arial" w:cs="Arial"/>
          <w:color w:val="000000" w:themeColor="text1"/>
          <w:sz w:val="22"/>
          <w:szCs w:val="22"/>
        </w:rPr>
        <w:t>.</w:t>
      </w:r>
      <w:r w:rsidR="005F0437">
        <w:rPr>
          <w:rFonts w:ascii="Arial" w:hAnsi="Arial" w:cs="Arial"/>
          <w:color w:val="000000" w:themeColor="text1"/>
          <w:sz w:val="22"/>
          <w:szCs w:val="22"/>
        </w:rPr>
        <w:t>2</w:t>
      </w:r>
    </w:p>
    <w:p w14:paraId="088964DF" w14:textId="503D8A99" w:rsidR="0008509F" w:rsidRPr="00D72A58" w:rsidRDefault="0008509F" w:rsidP="00514F67">
      <w:pPr>
        <w:tabs>
          <w:tab w:val="left" w:pos="1985"/>
        </w:tabs>
        <w:jc w:val="both"/>
        <w:rPr>
          <w:rFonts w:ascii="Arial" w:hAnsi="Arial" w:cs="Arial"/>
          <w:b/>
          <w:color w:val="000000" w:themeColor="text1"/>
          <w:sz w:val="22"/>
          <w:szCs w:val="22"/>
          <w:lang w:eastAsia="zh-CN"/>
        </w:rPr>
      </w:pPr>
      <w:r>
        <w:rPr>
          <w:rFonts w:ascii="Arial" w:hAnsi="Arial" w:cs="Arial"/>
          <w:b/>
          <w:color w:val="000000" w:themeColor="text1"/>
          <w:sz w:val="22"/>
          <w:szCs w:val="22"/>
        </w:rPr>
        <w:t>WI</w:t>
      </w:r>
      <w:r w:rsidRPr="00090A8C">
        <w:rPr>
          <w:rFonts w:ascii="Arial" w:hAnsi="Arial" w:cs="Arial"/>
          <w:b/>
          <w:color w:val="000000" w:themeColor="text1"/>
          <w:sz w:val="22"/>
          <w:szCs w:val="22"/>
        </w:rPr>
        <w:t xml:space="preserve"> </w:t>
      </w:r>
      <w:r>
        <w:rPr>
          <w:rFonts w:ascii="Arial" w:hAnsi="Arial" w:cs="Arial"/>
          <w:b/>
          <w:color w:val="000000" w:themeColor="text1"/>
          <w:sz w:val="22"/>
          <w:szCs w:val="22"/>
        </w:rPr>
        <w:t>Code</w:t>
      </w:r>
      <w:r w:rsidRPr="00090A8C">
        <w:rPr>
          <w:rFonts w:ascii="Arial" w:hAnsi="Arial" w:cs="Arial"/>
          <w:b/>
          <w:color w:val="000000" w:themeColor="text1"/>
          <w:sz w:val="22"/>
          <w:szCs w:val="22"/>
        </w:rPr>
        <w:t>:</w:t>
      </w:r>
      <w:r w:rsidRPr="00090A8C">
        <w:rPr>
          <w:rFonts w:ascii="Arial" w:hAnsi="Arial" w:cs="Arial"/>
          <w:b/>
          <w:color w:val="000000" w:themeColor="text1"/>
          <w:sz w:val="22"/>
          <w:szCs w:val="22"/>
        </w:rPr>
        <w:tab/>
      </w:r>
      <w:r w:rsidRPr="00062030">
        <w:rPr>
          <w:rFonts w:ascii="Arial" w:hAnsi="Arial" w:cs="Arial"/>
          <w:sz w:val="18"/>
          <w:szCs w:val="18"/>
          <w:lang w:eastAsia="ja-JP"/>
        </w:rPr>
        <w:t>HPUE_NR_FR1_FDD_R18</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6A66CF21" w14:textId="196631E1" w:rsidR="007701B7" w:rsidRDefault="00BF6892" w:rsidP="007701B7">
      <w:pPr>
        <w:rPr>
          <w:color w:val="000000" w:themeColor="text1"/>
          <w:lang w:eastAsia="zh-CN"/>
        </w:rPr>
      </w:pPr>
      <w:r>
        <w:rPr>
          <w:color w:val="000000" w:themeColor="text1"/>
          <w:lang w:eastAsia="zh-CN"/>
        </w:rPr>
        <w:t>As per the WF [1], the following issues are to be further discussed for band n28 NS_17 A-MPR:</w:t>
      </w:r>
    </w:p>
    <w:p w14:paraId="6AFF0916" w14:textId="77777777" w:rsidR="003132E9" w:rsidRDefault="003132E9" w:rsidP="003132E9">
      <w:pPr>
        <w:numPr>
          <w:ilvl w:val="0"/>
          <w:numId w:val="18"/>
        </w:numPr>
        <w:overflowPunct w:val="0"/>
        <w:autoSpaceDE w:val="0"/>
        <w:autoSpaceDN w:val="0"/>
        <w:adjustRightInd w:val="0"/>
        <w:spacing w:afterLines="50" w:after="120"/>
        <w:textAlignment w:val="baseline"/>
        <w:rPr>
          <w:b/>
          <w:lang w:val="en-US" w:eastAsia="zh-CN"/>
        </w:rPr>
      </w:pPr>
      <w:r>
        <w:rPr>
          <w:rFonts w:hint="eastAsia"/>
          <w:bCs/>
          <w:lang w:val="en-US" w:eastAsia="zh-CN"/>
        </w:rPr>
        <w:t xml:space="preserve">Further check </w:t>
      </w:r>
      <w:r>
        <w:rPr>
          <w:bCs/>
          <w:lang w:val="en-US" w:eastAsia="zh-CN"/>
        </w:rPr>
        <w:t>that</w:t>
      </w:r>
      <w:r>
        <w:rPr>
          <w:rFonts w:hint="eastAsia"/>
          <w:bCs/>
          <w:lang w:val="en-US" w:eastAsia="zh-CN"/>
        </w:rPr>
        <w:t xml:space="preserve"> PC3 A-MPR requirements </w:t>
      </w:r>
      <w:r>
        <w:rPr>
          <w:bCs/>
          <w:lang w:val="en-US" w:eastAsia="zh-CN"/>
        </w:rPr>
        <w:t xml:space="preserve">do not </w:t>
      </w:r>
      <w:r>
        <w:rPr>
          <w:rFonts w:hint="eastAsia"/>
          <w:bCs/>
          <w:lang w:val="en-US" w:eastAsia="zh-CN"/>
        </w:rPr>
        <w:t>need to be changed.</w:t>
      </w:r>
    </w:p>
    <w:p w14:paraId="550C8521" w14:textId="77777777" w:rsidR="003132E9" w:rsidRPr="00795228" w:rsidRDefault="003132E9" w:rsidP="003132E9">
      <w:pPr>
        <w:numPr>
          <w:ilvl w:val="0"/>
          <w:numId w:val="18"/>
        </w:numPr>
        <w:overflowPunct w:val="0"/>
        <w:autoSpaceDE w:val="0"/>
        <w:autoSpaceDN w:val="0"/>
        <w:adjustRightInd w:val="0"/>
        <w:spacing w:afterLines="50" w:after="120"/>
        <w:textAlignment w:val="baseline"/>
        <w:rPr>
          <w:b/>
          <w:lang w:val="en-US" w:eastAsia="zh-CN"/>
        </w:rPr>
      </w:pPr>
      <w:r>
        <w:rPr>
          <w:rFonts w:hint="eastAsia"/>
          <w:bCs/>
          <w:lang w:val="en-US" w:eastAsia="zh-CN"/>
        </w:rPr>
        <w:t xml:space="preserve">Further check whether </w:t>
      </w:r>
      <w:r>
        <w:rPr>
          <w:bCs/>
          <w:lang w:val="en-US" w:eastAsia="zh-CN"/>
        </w:rPr>
        <w:t>single duplexer</w:t>
      </w:r>
      <w:r>
        <w:rPr>
          <w:rFonts w:hint="eastAsia"/>
          <w:bCs/>
          <w:lang w:val="en-US" w:eastAsia="zh-CN"/>
        </w:rPr>
        <w:t xml:space="preserve"> compl</w:t>
      </w:r>
      <w:r>
        <w:rPr>
          <w:bCs/>
          <w:lang w:val="en-US" w:eastAsia="zh-CN"/>
        </w:rPr>
        <w:t>ies</w:t>
      </w:r>
      <w:r>
        <w:rPr>
          <w:rFonts w:hint="eastAsia"/>
          <w:bCs/>
          <w:lang w:val="en-US" w:eastAsia="zh-CN"/>
        </w:rPr>
        <w:t xml:space="preserve"> with the general coexistence requirements without the support of A-MPR (without NS_17).</w:t>
      </w:r>
    </w:p>
    <w:p w14:paraId="5C5C31CE" w14:textId="77777777" w:rsidR="003132E9" w:rsidRPr="00795228" w:rsidRDefault="003132E9" w:rsidP="003132E9">
      <w:pPr>
        <w:numPr>
          <w:ilvl w:val="1"/>
          <w:numId w:val="18"/>
        </w:numPr>
        <w:overflowPunct w:val="0"/>
        <w:autoSpaceDE w:val="0"/>
        <w:autoSpaceDN w:val="0"/>
        <w:adjustRightInd w:val="0"/>
        <w:spacing w:afterLines="50" w:after="120"/>
        <w:textAlignment w:val="baseline"/>
        <w:rPr>
          <w:lang w:val="en-US" w:eastAsia="zh-CN"/>
        </w:rPr>
      </w:pPr>
      <w:r w:rsidRPr="00795228">
        <w:rPr>
          <w:lang w:val="en-US" w:eastAsia="zh-CN"/>
        </w:rPr>
        <w:t>Other implementation options are not precluded</w:t>
      </w:r>
    </w:p>
    <w:p w14:paraId="57EF9E7A" w14:textId="77777777" w:rsidR="003132E9" w:rsidRDefault="003132E9" w:rsidP="003132E9">
      <w:pPr>
        <w:numPr>
          <w:ilvl w:val="0"/>
          <w:numId w:val="18"/>
        </w:numPr>
        <w:overflowPunct w:val="0"/>
        <w:autoSpaceDE w:val="0"/>
        <w:autoSpaceDN w:val="0"/>
        <w:adjustRightInd w:val="0"/>
        <w:spacing w:afterLines="50" w:after="120"/>
        <w:textAlignment w:val="baseline"/>
        <w:rPr>
          <w:bCs/>
          <w:lang w:val="en-US" w:eastAsia="zh-CN"/>
        </w:rPr>
      </w:pPr>
      <w:r>
        <w:rPr>
          <w:rFonts w:hint="eastAsia"/>
          <w:bCs/>
          <w:lang w:val="en-US" w:eastAsia="zh-CN"/>
        </w:rPr>
        <w:t xml:space="preserve">Take A-MPR values in </w:t>
      </w:r>
      <w:r>
        <w:rPr>
          <w:rFonts w:eastAsia="Yu Mincho" w:hint="eastAsia"/>
        </w:rPr>
        <w:t>R4-2320652</w:t>
      </w:r>
      <w:r>
        <w:rPr>
          <w:rFonts w:eastAsia="SimSun" w:hint="eastAsia"/>
          <w:lang w:val="en-US" w:eastAsia="zh-CN"/>
        </w:rPr>
        <w:t xml:space="preserve"> (quoted below) </w:t>
      </w:r>
      <w:r>
        <w:rPr>
          <w:rFonts w:hint="eastAsia"/>
          <w:bCs/>
          <w:lang w:val="en-US" w:eastAsia="zh-CN"/>
        </w:rPr>
        <w:t>as starting point for NS_17 for n28 PC2, and verify the values further to cover all operating modes.</w:t>
      </w:r>
    </w:p>
    <w:p w14:paraId="0094476E" w14:textId="77777777" w:rsidR="00003287" w:rsidRPr="00003287" w:rsidRDefault="00003287" w:rsidP="007701B7">
      <w:pPr>
        <w:rPr>
          <w:color w:val="000000" w:themeColor="text1"/>
          <w:lang w:val="en-US" w:eastAsia="zh-CN"/>
        </w:rPr>
      </w:pP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13BA0D2" w14:textId="0922C1C3" w:rsidR="001F0531" w:rsidRDefault="00D90F6A" w:rsidP="00FB42CB">
      <w:pPr>
        <w:rPr>
          <w:color w:val="000000" w:themeColor="text1"/>
          <w:lang w:eastAsia="zh-CN"/>
        </w:rPr>
      </w:pPr>
      <w:r>
        <w:rPr>
          <w:color w:val="000000" w:themeColor="text1"/>
          <w:lang w:eastAsia="zh-CN"/>
        </w:rPr>
        <w:t>Given the status of world-wide frequency allocation for band n28, a typical UE employs the dual-duplexer (n28A+n28B) architecture to meet different regional emission requirements.</w:t>
      </w:r>
      <w:r w:rsidR="008B0375">
        <w:rPr>
          <w:color w:val="000000" w:themeColor="text1"/>
          <w:lang w:eastAsia="zh-CN"/>
        </w:rPr>
        <w:t xml:space="preserve"> Based on this assumption, </w:t>
      </w:r>
      <w:r w:rsidR="002923F6">
        <w:rPr>
          <w:color w:val="000000" w:themeColor="text1"/>
          <w:lang w:eastAsia="zh-CN"/>
        </w:rPr>
        <w:t>no A-MPR is defined for PC3 UE</w:t>
      </w:r>
      <w:r w:rsidR="00A43E51">
        <w:rPr>
          <w:color w:val="000000" w:themeColor="text1"/>
          <w:lang w:eastAsia="zh-CN"/>
        </w:rPr>
        <w:t>s</w:t>
      </w:r>
      <w:r w:rsidR="002923F6">
        <w:rPr>
          <w:color w:val="000000" w:themeColor="text1"/>
          <w:lang w:eastAsia="zh-CN"/>
        </w:rPr>
        <w:t xml:space="preserve"> [2]. Furthermore, we have pointed out [3] that no A-MPR is needed for PC2, either, under the same assumption.</w:t>
      </w:r>
    </w:p>
    <w:p w14:paraId="22F21209" w14:textId="1B88A6A7" w:rsidR="002923F6" w:rsidRPr="002923F6" w:rsidRDefault="0098694C" w:rsidP="00FB42CB">
      <w:pPr>
        <w:rPr>
          <w:b/>
          <w:color w:val="000000" w:themeColor="text1"/>
          <w:lang w:eastAsia="zh-CN"/>
        </w:rPr>
      </w:pPr>
      <w:r w:rsidRPr="002923F6">
        <w:rPr>
          <w:b/>
          <w:color w:val="000000" w:themeColor="text1"/>
          <w:lang w:eastAsia="zh-CN"/>
        </w:rPr>
        <w:t xml:space="preserve">Proposal 1: For </w:t>
      </w:r>
      <w:r>
        <w:rPr>
          <w:b/>
          <w:color w:val="000000" w:themeColor="text1"/>
          <w:lang w:eastAsia="zh-CN"/>
        </w:rPr>
        <w:t xml:space="preserve">a </w:t>
      </w:r>
      <w:r w:rsidRPr="002923F6">
        <w:rPr>
          <w:b/>
          <w:color w:val="000000" w:themeColor="text1"/>
          <w:lang w:eastAsia="zh-CN"/>
        </w:rPr>
        <w:t xml:space="preserve">UE </w:t>
      </w:r>
      <w:r>
        <w:rPr>
          <w:b/>
          <w:color w:val="000000" w:themeColor="text1"/>
          <w:lang w:eastAsia="zh-CN"/>
        </w:rPr>
        <w:t>implement</w:t>
      </w:r>
      <w:r w:rsidRPr="002923F6">
        <w:rPr>
          <w:b/>
          <w:color w:val="000000" w:themeColor="text1"/>
          <w:lang w:eastAsia="zh-CN"/>
        </w:rPr>
        <w:t>ing the dual-duplexer on band n28, no A-MPR for NS_17 is needed for PC2 as well as PC3.</w:t>
      </w:r>
    </w:p>
    <w:p w14:paraId="78901954" w14:textId="62881DE8" w:rsidR="009069BA" w:rsidRPr="00950D24" w:rsidRDefault="00EA3DE8" w:rsidP="00DC6CA5">
      <w:r>
        <w:t xml:space="preserve">As </w:t>
      </w:r>
      <w:r w:rsidR="00EE3BBE">
        <w:t>discussed</w:t>
      </w:r>
      <w:r>
        <w:t xml:space="preserve"> in [4], </w:t>
      </w:r>
      <w:r w:rsidR="009069BA" w:rsidRPr="00950D24">
        <w:t xml:space="preserve">UEs operating in band n28 shall also meet the </w:t>
      </w:r>
      <w:r w:rsidR="00950D24" w:rsidRPr="00950D24">
        <w:t>spurious emissions requirements for co-existence as defined in clause 6.5.3.2</w:t>
      </w:r>
      <w:r>
        <w:t xml:space="preserve"> [5]</w:t>
      </w:r>
      <w:r w:rsidR="001E3D41">
        <w:t>, which are duplicated below</w:t>
      </w:r>
      <w:r w:rsidR="00950D24" w:rsidRPr="00950D24">
        <w:t>.</w:t>
      </w:r>
      <w:r w:rsidR="001E3D41">
        <w:t xml:space="preserve"> It’s worth noting that the requirements in NOTE 34 seem to apply regardless if NS_17 is signalled or not</w:t>
      </w:r>
      <w:r w:rsidR="00EA5C76">
        <w:t>, and for any UE power class.</w:t>
      </w:r>
    </w:p>
    <w:p w14:paraId="772926F7" w14:textId="30CBC4E7" w:rsidR="008F28C3" w:rsidRDefault="008F28C3" w:rsidP="00FB42CB">
      <w:r w:rsidRPr="00D4760A">
        <w:rPr>
          <w:noProof/>
          <w:color w:val="000000" w:themeColor="text1"/>
          <w:lang w:eastAsia="zh-CN"/>
        </w:rPr>
        <w:lastRenderedPageBreak/>
        <mc:AlternateContent>
          <mc:Choice Requires="wps">
            <w:drawing>
              <wp:inline distT="0" distB="0" distL="0" distR="0" wp14:anchorId="144DAAA3" wp14:editId="4B35C693">
                <wp:extent cx="6176010" cy="8076319"/>
                <wp:effectExtent l="0" t="0" r="15240" b="2032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8076319"/>
                        </a:xfrm>
                        <a:prstGeom prst="rect">
                          <a:avLst/>
                        </a:prstGeom>
                        <a:solidFill>
                          <a:srgbClr val="FFFFFF"/>
                        </a:solidFill>
                        <a:ln w="9525">
                          <a:solidFill>
                            <a:srgbClr val="000000"/>
                          </a:solidFill>
                          <a:miter lim="800000"/>
                          <a:headEnd/>
                          <a:tailEnd/>
                        </a:ln>
                      </wps:spPr>
                      <wps:txbx>
                        <w:txbxContent>
                          <w:p w14:paraId="2F18E5FF" w14:textId="77777777" w:rsidR="008F28C3" w:rsidRPr="008F28C3" w:rsidRDefault="008F28C3" w:rsidP="008F28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1344367"/>
                            <w:bookmarkStart w:id="6" w:name="_Toc29801853"/>
                            <w:bookmarkStart w:id="7" w:name="_Toc29802277"/>
                            <w:bookmarkStart w:id="8" w:name="_Toc29802902"/>
                            <w:bookmarkStart w:id="9" w:name="_Toc36107644"/>
                            <w:bookmarkStart w:id="10" w:name="_Toc37251410"/>
                            <w:bookmarkStart w:id="11" w:name="_Toc45888290"/>
                            <w:bookmarkStart w:id="12" w:name="_Toc45888889"/>
                            <w:bookmarkStart w:id="13" w:name="_Toc61367583"/>
                            <w:bookmarkStart w:id="14" w:name="_Toc61372966"/>
                            <w:bookmarkStart w:id="15" w:name="_Toc68230914"/>
                            <w:bookmarkStart w:id="16" w:name="_Toc69084327"/>
                            <w:bookmarkStart w:id="17" w:name="_Toc75467337"/>
                            <w:bookmarkStart w:id="18" w:name="_Toc76509359"/>
                            <w:bookmarkStart w:id="19" w:name="_Toc76718349"/>
                            <w:bookmarkStart w:id="20" w:name="_Toc83580688"/>
                            <w:bookmarkStart w:id="21" w:name="_Toc84405197"/>
                            <w:bookmarkStart w:id="22" w:name="_Toc84413806"/>
                            <w:r w:rsidRPr="008F28C3">
                              <w:rPr>
                                <w:rFonts w:ascii="Arial" w:eastAsia="Times New Roman" w:hAnsi="Arial"/>
                                <w:sz w:val="24"/>
                                <w:lang w:eastAsia="en-GB"/>
                              </w:rPr>
                              <w:t>6.5.3.2</w:t>
                            </w:r>
                            <w:r w:rsidRPr="008F28C3">
                              <w:rPr>
                                <w:rFonts w:ascii="Arial" w:eastAsia="Times New Roman" w:hAnsi="Arial"/>
                                <w:sz w:val="24"/>
                                <w:lang w:eastAsia="en-GB"/>
                              </w:rPr>
                              <w:tab/>
                              <w:t>Spurious emissions for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3C21DB" w14:textId="77777777" w:rsidR="008F28C3" w:rsidRPr="008F28C3" w:rsidRDefault="008F28C3" w:rsidP="008F28C3">
                            <w:pPr>
                              <w:overflowPunct w:val="0"/>
                              <w:autoSpaceDE w:val="0"/>
                              <w:autoSpaceDN w:val="0"/>
                              <w:adjustRightInd w:val="0"/>
                              <w:textAlignment w:val="baseline"/>
                              <w:rPr>
                                <w:rFonts w:eastAsia="Times New Roman"/>
                                <w:lang w:eastAsia="en-GB"/>
                              </w:rPr>
                            </w:pPr>
                            <w:r w:rsidRPr="008F28C3">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8F28C3">
                              <w:rPr>
                                <w:rFonts w:eastAsia="Times New Roman"/>
                                <w:vertAlign w:val="subscript"/>
                                <w:lang w:eastAsia="en-GB"/>
                              </w:rPr>
                              <w:t>OOB</w:t>
                            </w:r>
                            <w:r w:rsidRPr="008F28C3">
                              <w:rPr>
                                <w:rFonts w:eastAsia="Times New Roman"/>
                                <w:lang w:eastAsia="en-GB"/>
                              </w:rPr>
                              <w:t xml:space="preserve"> (MHz) in Table 6.5.3.1-1 from the edge of the channel bandwidth.</w:t>
                            </w:r>
                          </w:p>
                          <w:p w14:paraId="11560716" w14:textId="77777777" w:rsidR="008F28C3" w:rsidRPr="00A1115A" w:rsidRDefault="008F28C3" w:rsidP="008F28C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F28C3" w:rsidRPr="00756291" w14:paraId="24256653" w14:textId="77777777" w:rsidTr="003A5485">
                              <w:trPr>
                                <w:trHeight w:val="270"/>
                                <w:tblHeader/>
                                <w:jc w:val="center"/>
                              </w:trPr>
                              <w:tc>
                                <w:tcPr>
                                  <w:tcW w:w="959" w:type="dxa"/>
                                  <w:tcBorders>
                                    <w:bottom w:val="nil"/>
                                  </w:tcBorders>
                                  <w:shd w:val="clear" w:color="auto" w:fill="auto"/>
                                  <w:vAlign w:val="center"/>
                                  <w:hideMark/>
                                </w:tcPr>
                                <w:p w14:paraId="2C5AA24C" w14:textId="77777777" w:rsidR="008F28C3" w:rsidRPr="00756291" w:rsidRDefault="008F28C3" w:rsidP="008F28C3">
                                  <w:pPr>
                                    <w:pStyle w:val="TAH"/>
                                  </w:pPr>
                                  <w:r w:rsidRPr="00756291">
                                    <w:rPr>
                                      <w:lang w:val="fi-FI"/>
                                    </w:rPr>
                                    <w:t>NR</w:t>
                                  </w:r>
                                  <w:r w:rsidRPr="00756291">
                                    <w:t xml:space="preserve"> Band</w:t>
                                  </w:r>
                                </w:p>
                              </w:tc>
                              <w:tc>
                                <w:tcPr>
                                  <w:tcW w:w="7981" w:type="dxa"/>
                                  <w:gridSpan w:val="7"/>
                                  <w:hideMark/>
                                </w:tcPr>
                                <w:p w14:paraId="2C110624" w14:textId="77777777" w:rsidR="008F28C3" w:rsidRPr="00756291" w:rsidRDefault="008F28C3" w:rsidP="008F28C3">
                                  <w:pPr>
                                    <w:pStyle w:val="TAH"/>
                                  </w:pPr>
                                  <w:r w:rsidRPr="00756291">
                                    <w:t>Spurious emission for UE co-existence</w:t>
                                  </w:r>
                                </w:p>
                              </w:tc>
                            </w:tr>
                            <w:tr w:rsidR="008F28C3" w:rsidRPr="00756291" w14:paraId="17019A58" w14:textId="77777777" w:rsidTr="003A5485">
                              <w:trPr>
                                <w:trHeight w:val="450"/>
                                <w:tblHeader/>
                                <w:jc w:val="center"/>
                              </w:trPr>
                              <w:tc>
                                <w:tcPr>
                                  <w:tcW w:w="959" w:type="dxa"/>
                                  <w:tcBorders>
                                    <w:top w:val="nil"/>
                                    <w:bottom w:val="single" w:sz="4" w:space="0" w:color="auto"/>
                                  </w:tcBorders>
                                  <w:shd w:val="clear" w:color="auto" w:fill="auto"/>
                                  <w:vAlign w:val="center"/>
                                  <w:hideMark/>
                                </w:tcPr>
                                <w:p w14:paraId="49D3506C" w14:textId="77777777" w:rsidR="008F28C3" w:rsidRPr="00756291" w:rsidRDefault="008F28C3" w:rsidP="008F28C3">
                                  <w:pPr>
                                    <w:pStyle w:val="TAH"/>
                                  </w:pPr>
                                </w:p>
                              </w:tc>
                              <w:tc>
                                <w:tcPr>
                                  <w:tcW w:w="2831" w:type="dxa"/>
                                  <w:hideMark/>
                                </w:tcPr>
                                <w:p w14:paraId="4AC12A02" w14:textId="77777777" w:rsidR="008F28C3" w:rsidRPr="00756291" w:rsidRDefault="008F28C3" w:rsidP="008F28C3">
                                  <w:pPr>
                                    <w:pStyle w:val="TAH"/>
                                  </w:pPr>
                                  <w:r w:rsidRPr="00756291">
                                    <w:t>Protected band</w:t>
                                  </w:r>
                                </w:p>
                              </w:tc>
                              <w:tc>
                                <w:tcPr>
                                  <w:tcW w:w="2239" w:type="dxa"/>
                                  <w:gridSpan w:val="3"/>
                                  <w:hideMark/>
                                </w:tcPr>
                                <w:p w14:paraId="6F756258" w14:textId="77777777" w:rsidR="008F28C3" w:rsidRPr="00756291" w:rsidRDefault="008F28C3" w:rsidP="008F28C3">
                                  <w:pPr>
                                    <w:pStyle w:val="TAH"/>
                                  </w:pPr>
                                  <w:r w:rsidRPr="00756291">
                                    <w:t>Frequency range (MHz)</w:t>
                                  </w:r>
                                </w:p>
                              </w:tc>
                              <w:tc>
                                <w:tcPr>
                                  <w:tcW w:w="1133" w:type="dxa"/>
                                  <w:hideMark/>
                                </w:tcPr>
                                <w:p w14:paraId="054ABF16" w14:textId="77777777" w:rsidR="008F28C3" w:rsidRPr="00756291" w:rsidRDefault="008F28C3" w:rsidP="008F28C3">
                                  <w:pPr>
                                    <w:pStyle w:val="TAH"/>
                                  </w:pPr>
                                  <w:r w:rsidRPr="00756291">
                                    <w:t>Maximum Level (dBm)</w:t>
                                  </w:r>
                                </w:p>
                              </w:tc>
                              <w:tc>
                                <w:tcPr>
                                  <w:tcW w:w="850" w:type="dxa"/>
                                  <w:hideMark/>
                                </w:tcPr>
                                <w:p w14:paraId="1F915EE0" w14:textId="77777777" w:rsidR="008F28C3" w:rsidRPr="00756291" w:rsidRDefault="008F28C3" w:rsidP="008F28C3">
                                  <w:pPr>
                                    <w:pStyle w:val="TAH"/>
                                  </w:pPr>
                                  <w:r w:rsidRPr="00756291">
                                    <w:t>MBW (MHz)</w:t>
                                  </w:r>
                                </w:p>
                              </w:tc>
                              <w:tc>
                                <w:tcPr>
                                  <w:tcW w:w="928" w:type="dxa"/>
                                  <w:noWrap/>
                                  <w:hideMark/>
                                </w:tcPr>
                                <w:p w14:paraId="26F16D7A" w14:textId="77777777" w:rsidR="008F28C3" w:rsidRPr="00756291" w:rsidRDefault="008F28C3" w:rsidP="008F28C3">
                                  <w:pPr>
                                    <w:pStyle w:val="TAH"/>
                                  </w:pPr>
                                  <w:r w:rsidRPr="00756291">
                                    <w:t>NOTE</w:t>
                                  </w:r>
                                </w:p>
                              </w:tc>
                            </w:tr>
                            <w:tr w:rsidR="008F28C3" w:rsidRPr="00756291" w14:paraId="481A4D8F" w14:textId="77777777" w:rsidTr="003A5485">
                              <w:trPr>
                                <w:trHeight w:val="225"/>
                                <w:jc w:val="center"/>
                              </w:trPr>
                              <w:tc>
                                <w:tcPr>
                                  <w:tcW w:w="959" w:type="dxa"/>
                                  <w:tcBorders>
                                    <w:bottom w:val="nil"/>
                                  </w:tcBorders>
                                  <w:shd w:val="clear" w:color="auto" w:fill="auto"/>
                                </w:tcPr>
                                <w:p w14:paraId="338ADE36" w14:textId="77777777" w:rsidR="008F28C3" w:rsidRPr="00756291" w:rsidRDefault="008F28C3" w:rsidP="008F28C3">
                                  <w:pPr>
                                    <w:pStyle w:val="TAC"/>
                                  </w:pPr>
                                  <w:r w:rsidRPr="00756291">
                                    <w:t>n28, n83</w:t>
                                  </w:r>
                                </w:p>
                              </w:tc>
                              <w:tc>
                                <w:tcPr>
                                  <w:tcW w:w="2831" w:type="dxa"/>
                                </w:tcPr>
                                <w:p w14:paraId="717B98F4" w14:textId="77777777" w:rsidR="008F28C3" w:rsidRPr="00756291" w:rsidRDefault="008F28C3" w:rsidP="008F28C3">
                                  <w:pPr>
                                    <w:pStyle w:val="TAL"/>
                                    <w:rPr>
                                      <w:lang w:val="sv-FI"/>
                                    </w:rPr>
                                  </w:pPr>
                                  <w:r w:rsidRPr="00756291">
                                    <w:rPr>
                                      <w:lang w:val="sv-FI"/>
                                    </w:rPr>
                                    <w:t>E-UTRA Band 1, 4, 22, 32, 42, 43, 50, 51, 65, 66, 74, 75, 76</w:t>
                                  </w:r>
                                </w:p>
                                <w:p w14:paraId="2DA7B297" w14:textId="77777777" w:rsidR="008F28C3" w:rsidRPr="00756291" w:rsidRDefault="008F28C3" w:rsidP="008F28C3">
                                  <w:pPr>
                                    <w:pStyle w:val="TAL"/>
                                    <w:rPr>
                                      <w:lang w:val="sv-FI"/>
                                    </w:rPr>
                                  </w:pPr>
                                  <w:r w:rsidRPr="00756291">
                                    <w:rPr>
                                      <w:lang w:val="sv-FI"/>
                                    </w:rPr>
                                    <w:t>NR Band n77, n78, n100, n101</w:t>
                                  </w:r>
                                </w:p>
                              </w:tc>
                              <w:tc>
                                <w:tcPr>
                                  <w:tcW w:w="810" w:type="dxa"/>
                                </w:tcPr>
                                <w:p w14:paraId="157B1EB4"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F559CAF" w14:textId="77777777" w:rsidR="008F28C3" w:rsidRPr="00756291" w:rsidRDefault="008F28C3" w:rsidP="008F28C3">
                                  <w:pPr>
                                    <w:pStyle w:val="TAC"/>
                                  </w:pPr>
                                  <w:r w:rsidRPr="00756291">
                                    <w:t>-</w:t>
                                  </w:r>
                                </w:p>
                              </w:tc>
                              <w:tc>
                                <w:tcPr>
                                  <w:tcW w:w="889" w:type="dxa"/>
                                </w:tcPr>
                                <w:p w14:paraId="0268AF62"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51CF2DC" w14:textId="77777777" w:rsidR="008F28C3" w:rsidRPr="00756291" w:rsidRDefault="008F28C3" w:rsidP="008F28C3">
                                  <w:pPr>
                                    <w:pStyle w:val="TAC"/>
                                  </w:pPr>
                                  <w:r w:rsidRPr="00756291">
                                    <w:t>-50</w:t>
                                  </w:r>
                                </w:p>
                              </w:tc>
                              <w:tc>
                                <w:tcPr>
                                  <w:tcW w:w="850" w:type="dxa"/>
                                  <w:noWrap/>
                                </w:tcPr>
                                <w:p w14:paraId="429D9480" w14:textId="77777777" w:rsidR="008F28C3" w:rsidRPr="00756291" w:rsidRDefault="008F28C3" w:rsidP="008F28C3">
                                  <w:pPr>
                                    <w:pStyle w:val="TAC"/>
                                  </w:pPr>
                                  <w:r w:rsidRPr="00756291">
                                    <w:t>1</w:t>
                                  </w:r>
                                </w:p>
                              </w:tc>
                              <w:tc>
                                <w:tcPr>
                                  <w:tcW w:w="928" w:type="dxa"/>
                                  <w:noWrap/>
                                </w:tcPr>
                                <w:p w14:paraId="3256D446" w14:textId="77777777" w:rsidR="008F28C3" w:rsidRPr="00756291" w:rsidRDefault="008F28C3" w:rsidP="008F28C3">
                                  <w:pPr>
                                    <w:pStyle w:val="TAC"/>
                                  </w:pPr>
                                  <w:r w:rsidRPr="00756291">
                                    <w:t>2</w:t>
                                  </w:r>
                                </w:p>
                              </w:tc>
                            </w:tr>
                            <w:tr w:rsidR="008F28C3" w:rsidRPr="00756291" w14:paraId="23C5B25F" w14:textId="77777777" w:rsidTr="003A5485">
                              <w:trPr>
                                <w:trHeight w:val="225"/>
                                <w:jc w:val="center"/>
                              </w:trPr>
                              <w:tc>
                                <w:tcPr>
                                  <w:tcW w:w="959" w:type="dxa"/>
                                  <w:tcBorders>
                                    <w:top w:val="nil"/>
                                    <w:bottom w:val="nil"/>
                                  </w:tcBorders>
                                  <w:shd w:val="clear" w:color="auto" w:fill="auto"/>
                                </w:tcPr>
                                <w:p w14:paraId="341E2F68" w14:textId="77777777" w:rsidR="008F28C3" w:rsidRPr="00756291" w:rsidRDefault="008F28C3" w:rsidP="008F28C3">
                                  <w:pPr>
                                    <w:pStyle w:val="TAC"/>
                                  </w:pPr>
                                </w:p>
                              </w:tc>
                              <w:tc>
                                <w:tcPr>
                                  <w:tcW w:w="2831" w:type="dxa"/>
                                </w:tcPr>
                                <w:p w14:paraId="050D7510" w14:textId="77777777" w:rsidR="008F28C3" w:rsidRPr="00756291" w:rsidRDefault="008F28C3" w:rsidP="008F28C3">
                                  <w:pPr>
                                    <w:pStyle w:val="TAL"/>
                                  </w:pPr>
                                  <w:r w:rsidRPr="00756291">
                                    <w:t>E-UTRA Band 1</w:t>
                                  </w:r>
                                </w:p>
                              </w:tc>
                              <w:tc>
                                <w:tcPr>
                                  <w:tcW w:w="810" w:type="dxa"/>
                                </w:tcPr>
                                <w:p w14:paraId="705096D7"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5EB7A081" w14:textId="77777777" w:rsidR="008F28C3" w:rsidRPr="00756291" w:rsidRDefault="008F28C3" w:rsidP="008F28C3">
                                  <w:pPr>
                                    <w:pStyle w:val="TAC"/>
                                  </w:pPr>
                                  <w:r w:rsidRPr="00756291">
                                    <w:t>-</w:t>
                                  </w:r>
                                </w:p>
                              </w:tc>
                              <w:tc>
                                <w:tcPr>
                                  <w:tcW w:w="889" w:type="dxa"/>
                                </w:tcPr>
                                <w:p w14:paraId="45954C01"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B91A5B9" w14:textId="77777777" w:rsidR="008F28C3" w:rsidRPr="00756291" w:rsidRDefault="008F28C3" w:rsidP="008F28C3">
                                  <w:pPr>
                                    <w:pStyle w:val="TAC"/>
                                  </w:pPr>
                                  <w:r w:rsidRPr="00756291">
                                    <w:t>-50</w:t>
                                  </w:r>
                                </w:p>
                              </w:tc>
                              <w:tc>
                                <w:tcPr>
                                  <w:tcW w:w="850" w:type="dxa"/>
                                  <w:noWrap/>
                                </w:tcPr>
                                <w:p w14:paraId="6D8F5823" w14:textId="77777777" w:rsidR="008F28C3" w:rsidRPr="00756291" w:rsidRDefault="008F28C3" w:rsidP="008F28C3">
                                  <w:pPr>
                                    <w:pStyle w:val="TAC"/>
                                  </w:pPr>
                                  <w:r w:rsidRPr="00756291">
                                    <w:t>1</w:t>
                                  </w:r>
                                </w:p>
                              </w:tc>
                              <w:tc>
                                <w:tcPr>
                                  <w:tcW w:w="928" w:type="dxa"/>
                                  <w:noWrap/>
                                </w:tcPr>
                                <w:p w14:paraId="2F351DD1" w14:textId="77777777" w:rsidR="008F28C3" w:rsidRPr="00756291" w:rsidRDefault="008F28C3" w:rsidP="008F28C3">
                                  <w:pPr>
                                    <w:pStyle w:val="TAC"/>
                                  </w:pPr>
                                  <w:r w:rsidRPr="00756291">
                                    <w:t>19, 25</w:t>
                                  </w:r>
                                </w:p>
                              </w:tc>
                            </w:tr>
                            <w:tr w:rsidR="008F28C3" w:rsidRPr="00756291" w14:paraId="085507F5" w14:textId="77777777" w:rsidTr="003A5485">
                              <w:trPr>
                                <w:trHeight w:val="225"/>
                                <w:jc w:val="center"/>
                              </w:trPr>
                              <w:tc>
                                <w:tcPr>
                                  <w:tcW w:w="959" w:type="dxa"/>
                                  <w:tcBorders>
                                    <w:top w:val="nil"/>
                                    <w:bottom w:val="nil"/>
                                  </w:tcBorders>
                                  <w:shd w:val="clear" w:color="auto" w:fill="auto"/>
                                </w:tcPr>
                                <w:p w14:paraId="72589903" w14:textId="77777777" w:rsidR="008F28C3" w:rsidRPr="00756291" w:rsidRDefault="008F28C3" w:rsidP="008F28C3">
                                  <w:pPr>
                                    <w:pStyle w:val="TAC"/>
                                  </w:pPr>
                                </w:p>
                              </w:tc>
                              <w:tc>
                                <w:tcPr>
                                  <w:tcW w:w="2831" w:type="dxa"/>
                                </w:tcPr>
                                <w:p w14:paraId="4BF2F243" w14:textId="77777777" w:rsidR="008F28C3" w:rsidRPr="00756291" w:rsidRDefault="008F28C3" w:rsidP="008F28C3">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4244DD04" w14:textId="77777777" w:rsidR="008F28C3" w:rsidRPr="00756291" w:rsidRDefault="008F28C3" w:rsidP="008F28C3">
                                  <w:pPr>
                                    <w:pStyle w:val="TAL"/>
                                    <w:rPr>
                                      <w:lang w:val="sv-FI"/>
                                    </w:rPr>
                                  </w:pPr>
                                  <w:r w:rsidRPr="00756291">
                                    <w:rPr>
                                      <w:lang w:val="sv-FI"/>
                                    </w:rPr>
                                    <w:t>NR Band n79, n105</w:t>
                                  </w:r>
                                </w:p>
                              </w:tc>
                              <w:tc>
                                <w:tcPr>
                                  <w:tcW w:w="810" w:type="dxa"/>
                                </w:tcPr>
                                <w:p w14:paraId="66DFB2C6"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EDA4B58" w14:textId="77777777" w:rsidR="008F28C3" w:rsidRPr="00756291" w:rsidRDefault="008F28C3" w:rsidP="008F28C3">
                                  <w:pPr>
                                    <w:pStyle w:val="TAC"/>
                                  </w:pPr>
                                  <w:r w:rsidRPr="00756291">
                                    <w:t>-</w:t>
                                  </w:r>
                                </w:p>
                              </w:tc>
                              <w:tc>
                                <w:tcPr>
                                  <w:tcW w:w="889" w:type="dxa"/>
                                </w:tcPr>
                                <w:p w14:paraId="07893AA6"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369BB751" w14:textId="77777777" w:rsidR="008F28C3" w:rsidRPr="00756291" w:rsidRDefault="008F28C3" w:rsidP="008F28C3">
                                  <w:pPr>
                                    <w:pStyle w:val="TAC"/>
                                  </w:pPr>
                                  <w:r w:rsidRPr="00756291">
                                    <w:t>-50</w:t>
                                  </w:r>
                                </w:p>
                              </w:tc>
                              <w:tc>
                                <w:tcPr>
                                  <w:tcW w:w="850" w:type="dxa"/>
                                  <w:noWrap/>
                                </w:tcPr>
                                <w:p w14:paraId="0ED45D12" w14:textId="77777777" w:rsidR="008F28C3" w:rsidRPr="00756291" w:rsidRDefault="008F28C3" w:rsidP="008F28C3">
                                  <w:pPr>
                                    <w:pStyle w:val="TAC"/>
                                  </w:pPr>
                                  <w:r w:rsidRPr="00756291">
                                    <w:t>1</w:t>
                                  </w:r>
                                </w:p>
                              </w:tc>
                              <w:tc>
                                <w:tcPr>
                                  <w:tcW w:w="928" w:type="dxa"/>
                                  <w:noWrap/>
                                </w:tcPr>
                                <w:p w14:paraId="04032953" w14:textId="77777777" w:rsidR="008F28C3" w:rsidRPr="00756291" w:rsidRDefault="008F28C3" w:rsidP="008F28C3">
                                  <w:pPr>
                                    <w:pStyle w:val="TAC"/>
                                  </w:pPr>
                                </w:p>
                              </w:tc>
                            </w:tr>
                            <w:tr w:rsidR="008F28C3" w:rsidRPr="00756291" w14:paraId="37F5A1C0" w14:textId="77777777" w:rsidTr="003A5485">
                              <w:trPr>
                                <w:trHeight w:val="225"/>
                                <w:jc w:val="center"/>
                              </w:trPr>
                              <w:tc>
                                <w:tcPr>
                                  <w:tcW w:w="959" w:type="dxa"/>
                                  <w:tcBorders>
                                    <w:top w:val="nil"/>
                                    <w:bottom w:val="nil"/>
                                  </w:tcBorders>
                                  <w:shd w:val="clear" w:color="auto" w:fill="auto"/>
                                </w:tcPr>
                                <w:p w14:paraId="411EFB53" w14:textId="77777777" w:rsidR="008F28C3" w:rsidRPr="00756291" w:rsidRDefault="008F28C3" w:rsidP="008F28C3">
                                  <w:pPr>
                                    <w:pStyle w:val="TAC"/>
                                  </w:pPr>
                                </w:p>
                              </w:tc>
                              <w:tc>
                                <w:tcPr>
                                  <w:tcW w:w="2831" w:type="dxa"/>
                                </w:tcPr>
                                <w:p w14:paraId="5C9C7744" w14:textId="77777777" w:rsidR="008F28C3" w:rsidRPr="00756291" w:rsidRDefault="008F28C3" w:rsidP="008F28C3">
                                  <w:pPr>
                                    <w:pStyle w:val="TAL"/>
                                  </w:pPr>
                                  <w:r w:rsidRPr="00756291">
                                    <w:t>E-UTRA Band 11, 21</w:t>
                                  </w:r>
                                </w:p>
                              </w:tc>
                              <w:tc>
                                <w:tcPr>
                                  <w:tcW w:w="810" w:type="dxa"/>
                                </w:tcPr>
                                <w:p w14:paraId="79985CEB"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65318ED1" w14:textId="77777777" w:rsidR="008F28C3" w:rsidRPr="00756291" w:rsidRDefault="008F28C3" w:rsidP="008F28C3">
                                  <w:pPr>
                                    <w:pStyle w:val="TAC"/>
                                  </w:pPr>
                                  <w:r w:rsidRPr="00756291">
                                    <w:t>-</w:t>
                                  </w:r>
                                </w:p>
                              </w:tc>
                              <w:tc>
                                <w:tcPr>
                                  <w:tcW w:w="889" w:type="dxa"/>
                                </w:tcPr>
                                <w:p w14:paraId="3940D40C"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713AE53" w14:textId="77777777" w:rsidR="008F28C3" w:rsidRPr="00756291" w:rsidRDefault="008F28C3" w:rsidP="008F28C3">
                                  <w:pPr>
                                    <w:pStyle w:val="TAC"/>
                                  </w:pPr>
                                  <w:r w:rsidRPr="00756291">
                                    <w:t>-50</w:t>
                                  </w:r>
                                </w:p>
                              </w:tc>
                              <w:tc>
                                <w:tcPr>
                                  <w:tcW w:w="850" w:type="dxa"/>
                                  <w:noWrap/>
                                </w:tcPr>
                                <w:p w14:paraId="19135117" w14:textId="77777777" w:rsidR="008F28C3" w:rsidRPr="00756291" w:rsidRDefault="008F28C3" w:rsidP="008F28C3">
                                  <w:pPr>
                                    <w:pStyle w:val="TAC"/>
                                  </w:pPr>
                                  <w:r w:rsidRPr="00756291">
                                    <w:t>1</w:t>
                                  </w:r>
                                </w:p>
                              </w:tc>
                              <w:tc>
                                <w:tcPr>
                                  <w:tcW w:w="928" w:type="dxa"/>
                                  <w:noWrap/>
                                </w:tcPr>
                                <w:p w14:paraId="151A95E8" w14:textId="77777777" w:rsidR="008F28C3" w:rsidRPr="00756291" w:rsidRDefault="008F28C3" w:rsidP="008F28C3">
                                  <w:pPr>
                                    <w:pStyle w:val="TAC"/>
                                  </w:pPr>
                                  <w:r w:rsidRPr="00756291">
                                    <w:t>19, 24</w:t>
                                  </w:r>
                                </w:p>
                              </w:tc>
                            </w:tr>
                            <w:tr w:rsidR="008F28C3" w:rsidRPr="00756291" w14:paraId="769AF473" w14:textId="77777777" w:rsidTr="003A5485">
                              <w:trPr>
                                <w:trHeight w:val="225"/>
                                <w:jc w:val="center"/>
                              </w:trPr>
                              <w:tc>
                                <w:tcPr>
                                  <w:tcW w:w="959" w:type="dxa"/>
                                  <w:tcBorders>
                                    <w:top w:val="nil"/>
                                    <w:bottom w:val="nil"/>
                                  </w:tcBorders>
                                  <w:shd w:val="clear" w:color="auto" w:fill="auto"/>
                                </w:tcPr>
                                <w:p w14:paraId="654B0CA1" w14:textId="77777777" w:rsidR="008F28C3" w:rsidRPr="00756291" w:rsidRDefault="008F28C3" w:rsidP="008F28C3">
                                  <w:pPr>
                                    <w:pStyle w:val="TAC"/>
                                  </w:pPr>
                                </w:p>
                              </w:tc>
                              <w:tc>
                                <w:tcPr>
                                  <w:tcW w:w="2831" w:type="dxa"/>
                                </w:tcPr>
                                <w:p w14:paraId="0B305A14" w14:textId="77777777" w:rsidR="008F28C3" w:rsidRPr="00756291" w:rsidRDefault="008F28C3" w:rsidP="008F28C3">
                                  <w:pPr>
                                    <w:pStyle w:val="TAL"/>
                                  </w:pPr>
                                  <w:r w:rsidRPr="00756291">
                                    <w:t>Frequency range</w:t>
                                  </w:r>
                                </w:p>
                              </w:tc>
                              <w:tc>
                                <w:tcPr>
                                  <w:tcW w:w="810" w:type="dxa"/>
                                </w:tcPr>
                                <w:p w14:paraId="58FC5FB8" w14:textId="77777777" w:rsidR="008F28C3" w:rsidRPr="00756291" w:rsidRDefault="008F28C3" w:rsidP="008F28C3">
                                  <w:pPr>
                                    <w:pStyle w:val="TAC"/>
                                  </w:pPr>
                                  <w:r w:rsidRPr="00756291">
                                    <w:t>470</w:t>
                                  </w:r>
                                </w:p>
                              </w:tc>
                              <w:tc>
                                <w:tcPr>
                                  <w:tcW w:w="540" w:type="dxa"/>
                                </w:tcPr>
                                <w:p w14:paraId="64F1075C" w14:textId="77777777" w:rsidR="008F28C3" w:rsidRPr="00756291" w:rsidRDefault="008F28C3" w:rsidP="008F28C3">
                                  <w:pPr>
                                    <w:pStyle w:val="TAC"/>
                                  </w:pPr>
                                  <w:r w:rsidRPr="00756291">
                                    <w:t>-</w:t>
                                  </w:r>
                                </w:p>
                              </w:tc>
                              <w:tc>
                                <w:tcPr>
                                  <w:tcW w:w="889" w:type="dxa"/>
                                </w:tcPr>
                                <w:p w14:paraId="0DB43562" w14:textId="77777777" w:rsidR="008F28C3" w:rsidRPr="00756291" w:rsidRDefault="008F28C3" w:rsidP="008F28C3">
                                  <w:pPr>
                                    <w:pStyle w:val="TAC"/>
                                  </w:pPr>
                                  <w:r w:rsidRPr="00756291">
                                    <w:t>694</w:t>
                                  </w:r>
                                </w:p>
                              </w:tc>
                              <w:tc>
                                <w:tcPr>
                                  <w:tcW w:w="1133" w:type="dxa"/>
                                </w:tcPr>
                                <w:p w14:paraId="5570A5BA" w14:textId="77777777" w:rsidR="008F28C3" w:rsidRPr="00756291" w:rsidRDefault="008F28C3" w:rsidP="008F28C3">
                                  <w:pPr>
                                    <w:pStyle w:val="TAC"/>
                                  </w:pPr>
                                  <w:r w:rsidRPr="00756291">
                                    <w:t>-42</w:t>
                                  </w:r>
                                </w:p>
                              </w:tc>
                              <w:tc>
                                <w:tcPr>
                                  <w:tcW w:w="850" w:type="dxa"/>
                                  <w:noWrap/>
                                </w:tcPr>
                                <w:p w14:paraId="5D92A217" w14:textId="77777777" w:rsidR="008F28C3" w:rsidRPr="00756291" w:rsidRDefault="008F28C3" w:rsidP="008F28C3">
                                  <w:pPr>
                                    <w:pStyle w:val="TAC"/>
                                  </w:pPr>
                                  <w:r w:rsidRPr="00756291">
                                    <w:t>8</w:t>
                                  </w:r>
                                </w:p>
                              </w:tc>
                              <w:tc>
                                <w:tcPr>
                                  <w:tcW w:w="928" w:type="dxa"/>
                                  <w:noWrap/>
                                </w:tcPr>
                                <w:p w14:paraId="5D613E2C" w14:textId="77777777" w:rsidR="008F28C3" w:rsidRPr="00756291" w:rsidRDefault="008F28C3" w:rsidP="008F28C3">
                                  <w:pPr>
                                    <w:pStyle w:val="TAC"/>
                                  </w:pPr>
                                  <w:r w:rsidRPr="00756291">
                                    <w:t>15, 35</w:t>
                                  </w:r>
                                </w:p>
                              </w:tc>
                            </w:tr>
                            <w:tr w:rsidR="008F28C3" w:rsidRPr="00756291" w14:paraId="0DCFF190" w14:textId="77777777" w:rsidTr="003A5485">
                              <w:trPr>
                                <w:trHeight w:val="225"/>
                                <w:jc w:val="center"/>
                              </w:trPr>
                              <w:tc>
                                <w:tcPr>
                                  <w:tcW w:w="959" w:type="dxa"/>
                                  <w:tcBorders>
                                    <w:top w:val="nil"/>
                                    <w:bottom w:val="nil"/>
                                  </w:tcBorders>
                                  <w:shd w:val="clear" w:color="auto" w:fill="auto"/>
                                </w:tcPr>
                                <w:p w14:paraId="31A0D125" w14:textId="77777777" w:rsidR="008F28C3" w:rsidRPr="00756291" w:rsidRDefault="008F28C3" w:rsidP="008F28C3">
                                  <w:pPr>
                                    <w:pStyle w:val="TAC"/>
                                  </w:pPr>
                                </w:p>
                              </w:tc>
                              <w:tc>
                                <w:tcPr>
                                  <w:tcW w:w="2831" w:type="dxa"/>
                                </w:tcPr>
                                <w:p w14:paraId="01844B8B" w14:textId="77777777" w:rsidR="008F28C3" w:rsidRPr="00756291" w:rsidRDefault="008F28C3" w:rsidP="008F28C3">
                                  <w:pPr>
                                    <w:pStyle w:val="TAL"/>
                                  </w:pPr>
                                  <w:r w:rsidRPr="00756291">
                                    <w:t>Frequency range</w:t>
                                  </w:r>
                                </w:p>
                              </w:tc>
                              <w:tc>
                                <w:tcPr>
                                  <w:tcW w:w="810" w:type="dxa"/>
                                </w:tcPr>
                                <w:p w14:paraId="4B52B178" w14:textId="77777777" w:rsidR="008F28C3" w:rsidRPr="00D31D5F" w:rsidRDefault="008F28C3" w:rsidP="008F28C3">
                                  <w:pPr>
                                    <w:pStyle w:val="TAC"/>
                                    <w:rPr>
                                      <w:highlight w:val="yellow"/>
                                    </w:rPr>
                                  </w:pPr>
                                  <w:r w:rsidRPr="00D31D5F">
                                    <w:rPr>
                                      <w:highlight w:val="yellow"/>
                                    </w:rPr>
                                    <w:t>470</w:t>
                                  </w:r>
                                </w:p>
                              </w:tc>
                              <w:tc>
                                <w:tcPr>
                                  <w:tcW w:w="540" w:type="dxa"/>
                                </w:tcPr>
                                <w:p w14:paraId="3E6F153F" w14:textId="77777777" w:rsidR="008F28C3" w:rsidRPr="00D31D5F" w:rsidRDefault="008F28C3" w:rsidP="008F28C3">
                                  <w:pPr>
                                    <w:pStyle w:val="TAC"/>
                                    <w:rPr>
                                      <w:highlight w:val="yellow"/>
                                    </w:rPr>
                                  </w:pPr>
                                  <w:r w:rsidRPr="00D31D5F">
                                    <w:rPr>
                                      <w:highlight w:val="yellow"/>
                                    </w:rPr>
                                    <w:t>-</w:t>
                                  </w:r>
                                </w:p>
                              </w:tc>
                              <w:tc>
                                <w:tcPr>
                                  <w:tcW w:w="889" w:type="dxa"/>
                                </w:tcPr>
                                <w:p w14:paraId="468EF039" w14:textId="77777777" w:rsidR="008F28C3" w:rsidRPr="00D31D5F" w:rsidRDefault="008F28C3" w:rsidP="008F28C3">
                                  <w:pPr>
                                    <w:pStyle w:val="TAC"/>
                                    <w:rPr>
                                      <w:highlight w:val="yellow"/>
                                    </w:rPr>
                                  </w:pPr>
                                  <w:r w:rsidRPr="00D31D5F">
                                    <w:rPr>
                                      <w:highlight w:val="yellow"/>
                                    </w:rPr>
                                    <w:t>710</w:t>
                                  </w:r>
                                </w:p>
                              </w:tc>
                              <w:tc>
                                <w:tcPr>
                                  <w:tcW w:w="1133" w:type="dxa"/>
                                </w:tcPr>
                                <w:p w14:paraId="74A2887B" w14:textId="77777777" w:rsidR="008F28C3" w:rsidRPr="00D31D5F" w:rsidRDefault="008F28C3" w:rsidP="008F28C3">
                                  <w:pPr>
                                    <w:pStyle w:val="TAC"/>
                                    <w:rPr>
                                      <w:highlight w:val="yellow"/>
                                    </w:rPr>
                                  </w:pPr>
                                  <w:r w:rsidRPr="00D31D5F">
                                    <w:rPr>
                                      <w:highlight w:val="yellow"/>
                                    </w:rPr>
                                    <w:t>-26.2</w:t>
                                  </w:r>
                                </w:p>
                              </w:tc>
                              <w:tc>
                                <w:tcPr>
                                  <w:tcW w:w="850" w:type="dxa"/>
                                  <w:noWrap/>
                                </w:tcPr>
                                <w:p w14:paraId="1A5AC55B" w14:textId="77777777" w:rsidR="008F28C3" w:rsidRPr="00D31D5F" w:rsidRDefault="008F28C3" w:rsidP="008F28C3">
                                  <w:pPr>
                                    <w:pStyle w:val="TAC"/>
                                    <w:rPr>
                                      <w:highlight w:val="yellow"/>
                                    </w:rPr>
                                  </w:pPr>
                                  <w:r w:rsidRPr="00D31D5F">
                                    <w:rPr>
                                      <w:highlight w:val="yellow"/>
                                    </w:rPr>
                                    <w:t>6</w:t>
                                  </w:r>
                                </w:p>
                              </w:tc>
                              <w:tc>
                                <w:tcPr>
                                  <w:tcW w:w="928" w:type="dxa"/>
                                  <w:noWrap/>
                                </w:tcPr>
                                <w:p w14:paraId="2751F27A" w14:textId="77777777" w:rsidR="008F28C3" w:rsidRPr="00D31D5F" w:rsidRDefault="008F28C3" w:rsidP="008F28C3">
                                  <w:pPr>
                                    <w:pStyle w:val="TAC"/>
                                    <w:rPr>
                                      <w:highlight w:val="yellow"/>
                                    </w:rPr>
                                  </w:pPr>
                                  <w:r w:rsidRPr="00D31D5F">
                                    <w:rPr>
                                      <w:highlight w:val="yellow"/>
                                    </w:rPr>
                                    <w:t>34</w:t>
                                  </w:r>
                                </w:p>
                              </w:tc>
                            </w:tr>
                            <w:tr w:rsidR="008F28C3" w:rsidRPr="00D31D5F" w14:paraId="75CC903B" w14:textId="77777777" w:rsidTr="003A5485">
                              <w:trPr>
                                <w:trHeight w:val="225"/>
                                <w:jc w:val="center"/>
                              </w:trPr>
                              <w:tc>
                                <w:tcPr>
                                  <w:tcW w:w="959" w:type="dxa"/>
                                  <w:tcBorders>
                                    <w:top w:val="nil"/>
                                    <w:bottom w:val="nil"/>
                                  </w:tcBorders>
                                  <w:shd w:val="clear" w:color="auto" w:fill="auto"/>
                                </w:tcPr>
                                <w:p w14:paraId="7D72E079" w14:textId="77777777" w:rsidR="008F28C3" w:rsidRPr="00756291" w:rsidRDefault="008F28C3" w:rsidP="008F28C3">
                                  <w:pPr>
                                    <w:pStyle w:val="TAC"/>
                                  </w:pPr>
                                </w:p>
                              </w:tc>
                              <w:tc>
                                <w:tcPr>
                                  <w:tcW w:w="2831" w:type="dxa"/>
                                </w:tcPr>
                                <w:p w14:paraId="3B1A86E1" w14:textId="77777777" w:rsidR="008F28C3" w:rsidRPr="00D31D5F" w:rsidRDefault="008F28C3" w:rsidP="008F28C3">
                                  <w:pPr>
                                    <w:pStyle w:val="TAL"/>
                                    <w:rPr>
                                      <w:highlight w:val="yellow"/>
                                    </w:rPr>
                                  </w:pPr>
                                  <w:r w:rsidRPr="00D31D5F">
                                    <w:rPr>
                                      <w:highlight w:val="yellow"/>
                                    </w:rPr>
                                    <w:t>Frequency range</w:t>
                                  </w:r>
                                </w:p>
                              </w:tc>
                              <w:tc>
                                <w:tcPr>
                                  <w:tcW w:w="810" w:type="dxa"/>
                                </w:tcPr>
                                <w:p w14:paraId="03B54893" w14:textId="77777777" w:rsidR="008F28C3" w:rsidRPr="00D31D5F" w:rsidRDefault="008F28C3" w:rsidP="008F28C3">
                                  <w:pPr>
                                    <w:pStyle w:val="TAC"/>
                                    <w:rPr>
                                      <w:highlight w:val="yellow"/>
                                    </w:rPr>
                                  </w:pPr>
                                  <w:r w:rsidRPr="00D31D5F">
                                    <w:rPr>
                                      <w:highlight w:val="yellow"/>
                                    </w:rPr>
                                    <w:t>662</w:t>
                                  </w:r>
                                </w:p>
                              </w:tc>
                              <w:tc>
                                <w:tcPr>
                                  <w:tcW w:w="540" w:type="dxa"/>
                                </w:tcPr>
                                <w:p w14:paraId="5CADD2EB" w14:textId="77777777" w:rsidR="008F28C3" w:rsidRPr="00D31D5F" w:rsidRDefault="008F28C3" w:rsidP="008F28C3">
                                  <w:pPr>
                                    <w:pStyle w:val="TAC"/>
                                    <w:rPr>
                                      <w:highlight w:val="yellow"/>
                                    </w:rPr>
                                  </w:pPr>
                                  <w:r w:rsidRPr="00D31D5F">
                                    <w:rPr>
                                      <w:highlight w:val="yellow"/>
                                    </w:rPr>
                                    <w:t>-</w:t>
                                  </w:r>
                                </w:p>
                              </w:tc>
                              <w:tc>
                                <w:tcPr>
                                  <w:tcW w:w="889" w:type="dxa"/>
                                </w:tcPr>
                                <w:p w14:paraId="13815EF6" w14:textId="77777777" w:rsidR="008F28C3" w:rsidRPr="00D31D5F" w:rsidRDefault="008F28C3" w:rsidP="008F28C3">
                                  <w:pPr>
                                    <w:pStyle w:val="TAC"/>
                                    <w:rPr>
                                      <w:highlight w:val="yellow"/>
                                    </w:rPr>
                                  </w:pPr>
                                  <w:r w:rsidRPr="00D31D5F">
                                    <w:rPr>
                                      <w:highlight w:val="yellow"/>
                                    </w:rPr>
                                    <w:t>694</w:t>
                                  </w:r>
                                </w:p>
                              </w:tc>
                              <w:tc>
                                <w:tcPr>
                                  <w:tcW w:w="1133" w:type="dxa"/>
                                </w:tcPr>
                                <w:p w14:paraId="6524B1D2" w14:textId="77777777" w:rsidR="008F28C3" w:rsidRPr="00D31D5F" w:rsidRDefault="008F28C3" w:rsidP="008F28C3">
                                  <w:pPr>
                                    <w:pStyle w:val="TAC"/>
                                    <w:rPr>
                                      <w:highlight w:val="yellow"/>
                                    </w:rPr>
                                  </w:pPr>
                                  <w:r w:rsidRPr="00D31D5F">
                                    <w:rPr>
                                      <w:highlight w:val="yellow"/>
                                    </w:rPr>
                                    <w:t>-26.2</w:t>
                                  </w:r>
                                </w:p>
                              </w:tc>
                              <w:tc>
                                <w:tcPr>
                                  <w:tcW w:w="850" w:type="dxa"/>
                                  <w:noWrap/>
                                </w:tcPr>
                                <w:p w14:paraId="4BC6B6CE" w14:textId="77777777" w:rsidR="008F28C3" w:rsidRPr="00D31D5F" w:rsidRDefault="008F28C3" w:rsidP="008F28C3">
                                  <w:pPr>
                                    <w:pStyle w:val="TAC"/>
                                    <w:rPr>
                                      <w:highlight w:val="yellow"/>
                                    </w:rPr>
                                  </w:pPr>
                                  <w:r w:rsidRPr="00D31D5F">
                                    <w:rPr>
                                      <w:highlight w:val="yellow"/>
                                    </w:rPr>
                                    <w:t>6</w:t>
                                  </w:r>
                                </w:p>
                              </w:tc>
                              <w:tc>
                                <w:tcPr>
                                  <w:tcW w:w="928" w:type="dxa"/>
                                  <w:noWrap/>
                                </w:tcPr>
                                <w:p w14:paraId="215FDDCC" w14:textId="77777777" w:rsidR="008F28C3" w:rsidRPr="00D31D5F" w:rsidRDefault="008F28C3" w:rsidP="008F28C3">
                                  <w:pPr>
                                    <w:pStyle w:val="TAC"/>
                                    <w:rPr>
                                      <w:highlight w:val="yellow"/>
                                    </w:rPr>
                                  </w:pPr>
                                  <w:r w:rsidRPr="00D31D5F">
                                    <w:rPr>
                                      <w:highlight w:val="yellow"/>
                                    </w:rPr>
                                    <w:t>15</w:t>
                                  </w:r>
                                </w:p>
                              </w:tc>
                            </w:tr>
                            <w:tr w:rsidR="008F28C3" w:rsidRPr="00756291" w14:paraId="337E9661" w14:textId="77777777" w:rsidTr="003A5485">
                              <w:trPr>
                                <w:trHeight w:val="225"/>
                                <w:jc w:val="center"/>
                              </w:trPr>
                              <w:tc>
                                <w:tcPr>
                                  <w:tcW w:w="959" w:type="dxa"/>
                                  <w:tcBorders>
                                    <w:top w:val="nil"/>
                                    <w:bottom w:val="nil"/>
                                  </w:tcBorders>
                                  <w:shd w:val="clear" w:color="auto" w:fill="auto"/>
                                </w:tcPr>
                                <w:p w14:paraId="43C61F52" w14:textId="77777777" w:rsidR="008F28C3" w:rsidRPr="00756291" w:rsidRDefault="008F28C3" w:rsidP="008F28C3">
                                  <w:pPr>
                                    <w:pStyle w:val="TAC"/>
                                  </w:pPr>
                                </w:p>
                              </w:tc>
                              <w:tc>
                                <w:tcPr>
                                  <w:tcW w:w="2831" w:type="dxa"/>
                                </w:tcPr>
                                <w:p w14:paraId="22AC583E" w14:textId="77777777" w:rsidR="008F28C3" w:rsidRPr="00756291" w:rsidRDefault="008F28C3" w:rsidP="008F28C3">
                                  <w:pPr>
                                    <w:pStyle w:val="TAL"/>
                                  </w:pPr>
                                  <w:r w:rsidRPr="00756291">
                                    <w:t>Frequency range</w:t>
                                  </w:r>
                                </w:p>
                              </w:tc>
                              <w:tc>
                                <w:tcPr>
                                  <w:tcW w:w="810" w:type="dxa"/>
                                </w:tcPr>
                                <w:p w14:paraId="48C218FE" w14:textId="77777777" w:rsidR="008F28C3" w:rsidRPr="00756291" w:rsidRDefault="008F28C3" w:rsidP="008F28C3">
                                  <w:pPr>
                                    <w:pStyle w:val="TAC"/>
                                  </w:pPr>
                                  <w:r w:rsidRPr="00756291">
                                    <w:t>758</w:t>
                                  </w:r>
                                </w:p>
                              </w:tc>
                              <w:tc>
                                <w:tcPr>
                                  <w:tcW w:w="540" w:type="dxa"/>
                                </w:tcPr>
                                <w:p w14:paraId="59459347" w14:textId="77777777" w:rsidR="008F28C3" w:rsidRPr="00756291" w:rsidRDefault="008F28C3" w:rsidP="008F28C3">
                                  <w:pPr>
                                    <w:pStyle w:val="TAC"/>
                                  </w:pPr>
                                  <w:r w:rsidRPr="00756291">
                                    <w:t>-</w:t>
                                  </w:r>
                                </w:p>
                              </w:tc>
                              <w:tc>
                                <w:tcPr>
                                  <w:tcW w:w="889" w:type="dxa"/>
                                </w:tcPr>
                                <w:p w14:paraId="5D2FDDD0" w14:textId="77777777" w:rsidR="008F28C3" w:rsidRPr="00756291" w:rsidRDefault="008F28C3" w:rsidP="008F28C3">
                                  <w:pPr>
                                    <w:pStyle w:val="TAC"/>
                                  </w:pPr>
                                  <w:r w:rsidRPr="00756291">
                                    <w:t>773</w:t>
                                  </w:r>
                                </w:p>
                              </w:tc>
                              <w:tc>
                                <w:tcPr>
                                  <w:tcW w:w="1133" w:type="dxa"/>
                                </w:tcPr>
                                <w:p w14:paraId="105D584C" w14:textId="77777777" w:rsidR="008F28C3" w:rsidRPr="00756291" w:rsidRDefault="008F28C3" w:rsidP="008F28C3">
                                  <w:pPr>
                                    <w:pStyle w:val="TAC"/>
                                  </w:pPr>
                                  <w:r w:rsidRPr="00756291">
                                    <w:t>-32</w:t>
                                  </w:r>
                                </w:p>
                              </w:tc>
                              <w:tc>
                                <w:tcPr>
                                  <w:tcW w:w="850" w:type="dxa"/>
                                  <w:noWrap/>
                                </w:tcPr>
                                <w:p w14:paraId="68110604" w14:textId="77777777" w:rsidR="008F28C3" w:rsidRPr="00756291" w:rsidRDefault="008F28C3" w:rsidP="008F28C3">
                                  <w:pPr>
                                    <w:pStyle w:val="TAC"/>
                                  </w:pPr>
                                  <w:r w:rsidRPr="00756291">
                                    <w:t>1</w:t>
                                  </w:r>
                                </w:p>
                              </w:tc>
                              <w:tc>
                                <w:tcPr>
                                  <w:tcW w:w="928" w:type="dxa"/>
                                  <w:noWrap/>
                                </w:tcPr>
                                <w:p w14:paraId="7020C04F" w14:textId="77777777" w:rsidR="008F28C3" w:rsidRPr="00756291" w:rsidRDefault="008F28C3" w:rsidP="008F28C3">
                                  <w:pPr>
                                    <w:pStyle w:val="TAC"/>
                                  </w:pPr>
                                  <w:r w:rsidRPr="00756291">
                                    <w:t>15</w:t>
                                  </w:r>
                                </w:p>
                              </w:tc>
                            </w:tr>
                            <w:tr w:rsidR="008F28C3" w:rsidRPr="00756291" w14:paraId="19B19425" w14:textId="77777777" w:rsidTr="003A5485">
                              <w:trPr>
                                <w:trHeight w:val="225"/>
                                <w:jc w:val="center"/>
                              </w:trPr>
                              <w:tc>
                                <w:tcPr>
                                  <w:tcW w:w="959" w:type="dxa"/>
                                  <w:tcBorders>
                                    <w:top w:val="nil"/>
                                    <w:bottom w:val="nil"/>
                                  </w:tcBorders>
                                  <w:shd w:val="clear" w:color="auto" w:fill="auto"/>
                                </w:tcPr>
                                <w:p w14:paraId="1A5BCE7F" w14:textId="77777777" w:rsidR="008F28C3" w:rsidRPr="00756291" w:rsidRDefault="008F28C3" w:rsidP="008F28C3">
                                  <w:pPr>
                                    <w:pStyle w:val="TAC"/>
                                  </w:pPr>
                                </w:p>
                              </w:tc>
                              <w:tc>
                                <w:tcPr>
                                  <w:tcW w:w="2831" w:type="dxa"/>
                                </w:tcPr>
                                <w:p w14:paraId="4F0DAE02" w14:textId="77777777" w:rsidR="008F28C3" w:rsidRPr="00756291" w:rsidRDefault="008F28C3" w:rsidP="008F28C3">
                                  <w:pPr>
                                    <w:pStyle w:val="TAL"/>
                                  </w:pPr>
                                  <w:r w:rsidRPr="00756291">
                                    <w:t>Frequency range</w:t>
                                  </w:r>
                                </w:p>
                              </w:tc>
                              <w:tc>
                                <w:tcPr>
                                  <w:tcW w:w="810" w:type="dxa"/>
                                </w:tcPr>
                                <w:p w14:paraId="5AD974B1" w14:textId="77777777" w:rsidR="008F28C3" w:rsidRPr="00756291" w:rsidRDefault="008F28C3" w:rsidP="008F28C3">
                                  <w:pPr>
                                    <w:pStyle w:val="TAC"/>
                                  </w:pPr>
                                  <w:r w:rsidRPr="00756291">
                                    <w:t>773</w:t>
                                  </w:r>
                                </w:p>
                              </w:tc>
                              <w:tc>
                                <w:tcPr>
                                  <w:tcW w:w="540" w:type="dxa"/>
                                </w:tcPr>
                                <w:p w14:paraId="635E8EB4" w14:textId="77777777" w:rsidR="008F28C3" w:rsidRPr="00756291" w:rsidRDefault="008F28C3" w:rsidP="008F28C3">
                                  <w:pPr>
                                    <w:pStyle w:val="TAC"/>
                                  </w:pPr>
                                  <w:r w:rsidRPr="00756291">
                                    <w:t>-</w:t>
                                  </w:r>
                                </w:p>
                              </w:tc>
                              <w:tc>
                                <w:tcPr>
                                  <w:tcW w:w="889" w:type="dxa"/>
                                </w:tcPr>
                                <w:p w14:paraId="3D957884" w14:textId="77777777" w:rsidR="008F28C3" w:rsidRPr="00756291" w:rsidRDefault="008F28C3" w:rsidP="008F28C3">
                                  <w:pPr>
                                    <w:pStyle w:val="TAC"/>
                                  </w:pPr>
                                  <w:r w:rsidRPr="00756291">
                                    <w:t>803</w:t>
                                  </w:r>
                                </w:p>
                              </w:tc>
                              <w:tc>
                                <w:tcPr>
                                  <w:tcW w:w="1133" w:type="dxa"/>
                                </w:tcPr>
                                <w:p w14:paraId="2A3D33BA" w14:textId="77777777" w:rsidR="008F28C3" w:rsidRPr="00756291" w:rsidRDefault="008F28C3" w:rsidP="008F28C3">
                                  <w:pPr>
                                    <w:pStyle w:val="TAC"/>
                                  </w:pPr>
                                  <w:r w:rsidRPr="00756291">
                                    <w:t>-50</w:t>
                                  </w:r>
                                </w:p>
                              </w:tc>
                              <w:tc>
                                <w:tcPr>
                                  <w:tcW w:w="850" w:type="dxa"/>
                                  <w:noWrap/>
                                </w:tcPr>
                                <w:p w14:paraId="08F61CE6" w14:textId="77777777" w:rsidR="008F28C3" w:rsidRPr="00756291" w:rsidRDefault="008F28C3" w:rsidP="008F28C3">
                                  <w:pPr>
                                    <w:pStyle w:val="TAC"/>
                                  </w:pPr>
                                  <w:r w:rsidRPr="00756291">
                                    <w:t>1</w:t>
                                  </w:r>
                                </w:p>
                              </w:tc>
                              <w:tc>
                                <w:tcPr>
                                  <w:tcW w:w="928" w:type="dxa"/>
                                  <w:noWrap/>
                                </w:tcPr>
                                <w:p w14:paraId="64BF4B1D" w14:textId="77777777" w:rsidR="008F28C3" w:rsidRPr="00756291" w:rsidRDefault="008F28C3" w:rsidP="008F28C3">
                                  <w:pPr>
                                    <w:pStyle w:val="TAC"/>
                                  </w:pPr>
                                </w:p>
                              </w:tc>
                            </w:tr>
                            <w:tr w:rsidR="008F28C3" w:rsidRPr="00756291" w14:paraId="5A964D24" w14:textId="77777777" w:rsidTr="008D27D5">
                              <w:trPr>
                                <w:trHeight w:val="225"/>
                                <w:jc w:val="center"/>
                              </w:trPr>
                              <w:tc>
                                <w:tcPr>
                                  <w:tcW w:w="959" w:type="dxa"/>
                                  <w:tcBorders>
                                    <w:top w:val="nil"/>
                                    <w:bottom w:val="single" w:sz="4" w:space="0" w:color="auto"/>
                                  </w:tcBorders>
                                  <w:shd w:val="clear" w:color="auto" w:fill="auto"/>
                                </w:tcPr>
                                <w:p w14:paraId="4C8D058A" w14:textId="77777777" w:rsidR="008F28C3" w:rsidRPr="00756291" w:rsidRDefault="008F28C3" w:rsidP="008F28C3">
                                  <w:pPr>
                                    <w:pStyle w:val="TAC"/>
                                  </w:pPr>
                                </w:p>
                              </w:tc>
                              <w:tc>
                                <w:tcPr>
                                  <w:tcW w:w="2831" w:type="dxa"/>
                                  <w:tcBorders>
                                    <w:bottom w:val="single" w:sz="4" w:space="0" w:color="auto"/>
                                  </w:tcBorders>
                                </w:tcPr>
                                <w:p w14:paraId="591A5E84" w14:textId="77777777" w:rsidR="008F28C3" w:rsidRPr="00756291" w:rsidRDefault="008F28C3" w:rsidP="008F28C3">
                                  <w:pPr>
                                    <w:pStyle w:val="TAL"/>
                                  </w:pPr>
                                  <w:r w:rsidRPr="00756291">
                                    <w:t>Frequency range</w:t>
                                  </w:r>
                                </w:p>
                              </w:tc>
                              <w:tc>
                                <w:tcPr>
                                  <w:tcW w:w="810" w:type="dxa"/>
                                  <w:tcBorders>
                                    <w:bottom w:val="single" w:sz="4" w:space="0" w:color="auto"/>
                                  </w:tcBorders>
                                </w:tcPr>
                                <w:p w14:paraId="63A8D08F" w14:textId="77777777" w:rsidR="008F28C3" w:rsidRPr="00756291" w:rsidRDefault="008F28C3" w:rsidP="008F28C3">
                                  <w:pPr>
                                    <w:pStyle w:val="TAC"/>
                                  </w:pPr>
                                  <w:r w:rsidRPr="00756291">
                                    <w:t>1884.5</w:t>
                                  </w:r>
                                </w:p>
                              </w:tc>
                              <w:tc>
                                <w:tcPr>
                                  <w:tcW w:w="540" w:type="dxa"/>
                                  <w:tcBorders>
                                    <w:bottom w:val="single" w:sz="4" w:space="0" w:color="auto"/>
                                  </w:tcBorders>
                                </w:tcPr>
                                <w:p w14:paraId="5E55D949" w14:textId="77777777" w:rsidR="008F28C3" w:rsidRPr="00756291" w:rsidRDefault="008F28C3" w:rsidP="008F28C3">
                                  <w:pPr>
                                    <w:pStyle w:val="TAC"/>
                                  </w:pPr>
                                  <w:r w:rsidRPr="00756291">
                                    <w:t>-</w:t>
                                  </w:r>
                                </w:p>
                              </w:tc>
                              <w:tc>
                                <w:tcPr>
                                  <w:tcW w:w="889" w:type="dxa"/>
                                  <w:tcBorders>
                                    <w:bottom w:val="single" w:sz="4" w:space="0" w:color="auto"/>
                                  </w:tcBorders>
                                </w:tcPr>
                                <w:p w14:paraId="1E7DAF78" w14:textId="77777777" w:rsidR="008F28C3" w:rsidRPr="00756291" w:rsidRDefault="008F28C3" w:rsidP="008F28C3">
                                  <w:pPr>
                                    <w:pStyle w:val="TAC"/>
                                  </w:pPr>
                                  <w:r w:rsidRPr="00756291">
                                    <w:t>1915.7</w:t>
                                  </w:r>
                                </w:p>
                              </w:tc>
                              <w:tc>
                                <w:tcPr>
                                  <w:tcW w:w="1133" w:type="dxa"/>
                                  <w:tcBorders>
                                    <w:bottom w:val="single" w:sz="4" w:space="0" w:color="auto"/>
                                  </w:tcBorders>
                                </w:tcPr>
                                <w:p w14:paraId="56C1624A" w14:textId="77777777" w:rsidR="008F28C3" w:rsidRPr="00756291" w:rsidRDefault="008F28C3" w:rsidP="008F28C3">
                                  <w:pPr>
                                    <w:pStyle w:val="TAC"/>
                                  </w:pPr>
                                  <w:r w:rsidRPr="00756291">
                                    <w:t>-41</w:t>
                                  </w:r>
                                </w:p>
                              </w:tc>
                              <w:tc>
                                <w:tcPr>
                                  <w:tcW w:w="850" w:type="dxa"/>
                                  <w:tcBorders>
                                    <w:bottom w:val="single" w:sz="4" w:space="0" w:color="auto"/>
                                  </w:tcBorders>
                                  <w:noWrap/>
                                </w:tcPr>
                                <w:p w14:paraId="53E4869A" w14:textId="77777777" w:rsidR="008F28C3" w:rsidRPr="00756291" w:rsidRDefault="008F28C3" w:rsidP="008F28C3">
                                  <w:pPr>
                                    <w:pStyle w:val="TAC"/>
                                  </w:pPr>
                                  <w:r w:rsidRPr="00756291">
                                    <w:t>0.3</w:t>
                                  </w:r>
                                </w:p>
                              </w:tc>
                              <w:tc>
                                <w:tcPr>
                                  <w:tcW w:w="928" w:type="dxa"/>
                                  <w:tcBorders>
                                    <w:bottom w:val="single" w:sz="4" w:space="0" w:color="auto"/>
                                  </w:tcBorders>
                                  <w:noWrap/>
                                </w:tcPr>
                                <w:p w14:paraId="010C93FF" w14:textId="77777777" w:rsidR="008F28C3" w:rsidRPr="00756291" w:rsidRDefault="008F28C3" w:rsidP="008F28C3">
                                  <w:pPr>
                                    <w:pStyle w:val="TAC"/>
                                  </w:pPr>
                                  <w:r w:rsidRPr="00756291">
                                    <w:t>8, 19</w:t>
                                  </w:r>
                                </w:p>
                              </w:tc>
                            </w:tr>
                            <w:tr w:rsidR="008D27D5" w:rsidRPr="00756291" w14:paraId="67400BF4" w14:textId="77777777" w:rsidTr="00656256">
                              <w:trPr>
                                <w:trHeight w:val="225"/>
                                <w:jc w:val="center"/>
                              </w:trPr>
                              <w:tc>
                                <w:tcPr>
                                  <w:tcW w:w="8940" w:type="dxa"/>
                                  <w:gridSpan w:val="8"/>
                                  <w:tcBorders>
                                    <w:top w:val="single" w:sz="4" w:space="0" w:color="auto"/>
                                  </w:tcBorders>
                                  <w:shd w:val="clear" w:color="auto" w:fill="auto"/>
                                </w:tcPr>
                                <w:p w14:paraId="5112A604" w14:textId="77777777" w:rsidR="008D27D5" w:rsidRPr="00756291" w:rsidRDefault="008D27D5" w:rsidP="008D27D5">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5F19CF8C" w14:textId="77777777" w:rsidR="008D27D5" w:rsidRPr="00756291" w:rsidRDefault="008D27D5" w:rsidP="008D27D5">
                                  <w:pPr>
                                    <w:pStyle w:val="TAN"/>
                                  </w:pPr>
                                  <w:r w:rsidRPr="00756291">
                                    <w:t>NOTE 8:</w:t>
                                  </w:r>
                                  <w:r w:rsidRPr="00756291">
                                    <w:tab/>
                                    <w:t xml:space="preserve">Applicable when co-existence with PHS system operating in 1884.5 - 1915.7 </w:t>
                                  </w:r>
                                  <w:proofErr w:type="spellStart"/>
                                  <w:r w:rsidRPr="00756291">
                                    <w:t>MHz.</w:t>
                                  </w:r>
                                  <w:proofErr w:type="spellEnd"/>
                                </w:p>
                                <w:p w14:paraId="27B11120" w14:textId="77777777" w:rsidR="008D27D5" w:rsidRPr="00756291" w:rsidRDefault="008D27D5" w:rsidP="008D27D5">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A7A1A3" w14:textId="77777777" w:rsidR="008D27D5" w:rsidRPr="00756291" w:rsidRDefault="008D27D5" w:rsidP="008D27D5">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p>
                                <w:p w14:paraId="04EF2147" w14:textId="77777777" w:rsidR="008D27D5" w:rsidRPr="00756291" w:rsidRDefault="008D27D5" w:rsidP="008D27D5">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C83E81" w14:textId="5F503974" w:rsidR="008D27D5" w:rsidRDefault="008D27D5" w:rsidP="008D27D5">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77C8F7" w14:textId="77777777" w:rsidR="008D27D5" w:rsidRPr="00756291" w:rsidRDefault="008D27D5" w:rsidP="008D27D5">
                                  <w:pPr>
                                    <w:pStyle w:val="TAN"/>
                                  </w:pPr>
                                  <w:r w:rsidRPr="00756291">
                                    <w:t>NOTE 34:</w:t>
                                  </w:r>
                                  <w:r w:rsidRPr="00756291">
                                    <w:tab/>
                                  </w:r>
                                  <w:r w:rsidRPr="00C9722E">
                                    <w:rPr>
                                      <w:highlight w:val="yellow"/>
                                    </w:rPr>
                                    <w:t xml:space="preserve">This requirement is applicable for 5 and 10 MHz NR channel bandwidth allocated within 718-728 </w:t>
                                  </w:r>
                                  <w:proofErr w:type="spellStart"/>
                                  <w:r w:rsidRPr="00C9722E">
                                    <w:rPr>
                                      <w:highlight w:val="yellow"/>
                                    </w:rPr>
                                    <w:t>MHz.</w:t>
                                  </w:r>
                                  <w:proofErr w:type="spellEnd"/>
                                  <w:r w:rsidRPr="00C9722E">
                                    <w:rPr>
                                      <w:highlight w:val="yellow"/>
                                    </w:rPr>
                                    <w:t xml:space="preserve"> For carriers of 10 MHz bandwidth, this requirement applies for an uplink transmission bandwidth less than or equal to 30 RB with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&gt; 1 and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&lt; 48.</w:t>
                                  </w:r>
                                </w:p>
                                <w:p w14:paraId="196553E5" w14:textId="77777777" w:rsidR="008D27D5" w:rsidRPr="00756291" w:rsidRDefault="008D27D5" w:rsidP="008D27D5">
                                  <w:pPr>
                                    <w:pStyle w:val="TAN"/>
                                  </w:pPr>
                                  <w:r w:rsidRPr="00756291">
                                    <w:t>NOTE 35:</w:t>
                                  </w:r>
                                  <w:r w:rsidRPr="00756291">
                                    <w:tab/>
                                  </w:r>
                                  <w:r w:rsidRPr="00C9722E">
                                    <w:rPr>
                                      <w:highlight w:val="yellow"/>
                                    </w:rPr>
                                    <w:t>This requirement is applicable in the case of a 10 MHz NR carrier confined within 703 MHz and 733 MHz, otherwise the requirement of -25 dBm with a measurement bandwidth of 8 MHz applies.</w:t>
                                  </w:r>
                                </w:p>
                                <w:p w14:paraId="78120B15" w14:textId="5A67377B" w:rsidR="008D27D5" w:rsidRPr="00756291" w:rsidRDefault="008D27D5" w:rsidP="008F28C3">
                                  <w:pPr>
                                    <w:pStyle w:val="TAC"/>
                                  </w:pPr>
                                </w:p>
                              </w:tc>
                            </w:tr>
                          </w:tbl>
                          <w:p w14:paraId="531A3E10" w14:textId="77777777" w:rsidR="008F28C3" w:rsidRDefault="008F28C3" w:rsidP="008F28C3"/>
                        </w:txbxContent>
                      </wps:txbx>
                      <wps:bodyPr rot="0" vert="horz" wrap="square" lIns="91440" tIns="45720" rIns="91440" bIns="45720" anchor="t" anchorCtr="0">
                        <a:noAutofit/>
                      </wps:bodyPr>
                    </wps:wsp>
                  </a:graphicData>
                </a:graphic>
              </wp:inline>
            </w:drawing>
          </mc:Choice>
          <mc:Fallback>
            <w:pict>
              <v:shapetype w14:anchorId="144DAAA3" id="_x0000_t202" coordsize="21600,21600" o:spt="202" path="m,l,21600r21600,l21600,xe">
                <v:stroke joinstyle="miter"/>
                <v:path gradientshapeok="t" o:connecttype="rect"/>
              </v:shapetype>
              <v:shape id="Text Box 2" o:spid="_x0000_s1026" type="#_x0000_t202" style="width:486.3pt;height:63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">
                <v:textbox>
                  <w:txbxContent>
                    <w:p w14:paraId="2F18E5FF" w14:textId="77777777" w:rsidR="008F28C3" w:rsidRPr="008F28C3" w:rsidRDefault="008F28C3" w:rsidP="008F28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21344367"/>
                      <w:bookmarkStart w:id="24" w:name="_Toc29801853"/>
                      <w:bookmarkStart w:id="25" w:name="_Toc29802277"/>
                      <w:bookmarkStart w:id="26" w:name="_Toc29802902"/>
                      <w:bookmarkStart w:id="27" w:name="_Toc36107644"/>
                      <w:bookmarkStart w:id="28" w:name="_Toc37251410"/>
                      <w:bookmarkStart w:id="29" w:name="_Toc45888290"/>
                      <w:bookmarkStart w:id="30" w:name="_Toc45888889"/>
                      <w:bookmarkStart w:id="31" w:name="_Toc61367583"/>
                      <w:bookmarkStart w:id="32" w:name="_Toc61372966"/>
                      <w:bookmarkStart w:id="33" w:name="_Toc68230914"/>
                      <w:bookmarkStart w:id="34" w:name="_Toc69084327"/>
                      <w:bookmarkStart w:id="35" w:name="_Toc75467337"/>
                      <w:bookmarkStart w:id="36" w:name="_Toc76509359"/>
                      <w:bookmarkStart w:id="37" w:name="_Toc76718349"/>
                      <w:bookmarkStart w:id="38" w:name="_Toc83580688"/>
                      <w:bookmarkStart w:id="39" w:name="_Toc84405197"/>
                      <w:bookmarkStart w:id="40" w:name="_Toc84413806"/>
                      <w:r w:rsidRPr="008F28C3">
                        <w:rPr>
                          <w:rFonts w:ascii="Arial" w:eastAsia="Times New Roman" w:hAnsi="Arial"/>
                          <w:sz w:val="24"/>
                          <w:lang w:eastAsia="en-GB"/>
                        </w:rPr>
                        <w:t>6.5.3.2</w:t>
                      </w:r>
                      <w:r w:rsidRPr="008F28C3">
                        <w:rPr>
                          <w:rFonts w:ascii="Arial" w:eastAsia="Times New Roman" w:hAnsi="Arial"/>
                          <w:sz w:val="24"/>
                          <w:lang w:eastAsia="en-GB"/>
                        </w:rPr>
                        <w:tab/>
                        <w:t>Spurious emissions for UE co-existence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93C21DB" w14:textId="77777777" w:rsidR="008F28C3" w:rsidRPr="008F28C3" w:rsidRDefault="008F28C3" w:rsidP="008F28C3">
                      <w:pPr>
                        <w:overflowPunct w:val="0"/>
                        <w:autoSpaceDE w:val="0"/>
                        <w:autoSpaceDN w:val="0"/>
                        <w:adjustRightInd w:val="0"/>
                        <w:textAlignment w:val="baseline"/>
                        <w:rPr>
                          <w:rFonts w:eastAsia="Times New Roman"/>
                          <w:lang w:eastAsia="en-GB"/>
                        </w:rPr>
                      </w:pPr>
                      <w:r w:rsidRPr="008F28C3">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8F28C3">
                        <w:rPr>
                          <w:rFonts w:eastAsia="Times New Roman"/>
                          <w:vertAlign w:val="subscript"/>
                          <w:lang w:eastAsia="en-GB"/>
                        </w:rPr>
                        <w:t>OOB</w:t>
                      </w:r>
                      <w:r w:rsidRPr="008F28C3">
                        <w:rPr>
                          <w:rFonts w:eastAsia="Times New Roman"/>
                          <w:lang w:eastAsia="en-GB"/>
                        </w:rPr>
                        <w:t xml:space="preserve"> (MHz) in Table 6.5.3.1-1 from the edge of the channel bandwidth.</w:t>
                      </w:r>
                    </w:p>
                    <w:p w14:paraId="11560716" w14:textId="77777777" w:rsidR="008F28C3" w:rsidRPr="00A1115A" w:rsidRDefault="008F28C3" w:rsidP="008F28C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F28C3" w:rsidRPr="00756291" w14:paraId="24256653" w14:textId="77777777" w:rsidTr="003A5485">
                        <w:trPr>
                          <w:trHeight w:val="270"/>
                          <w:tblHeader/>
                          <w:jc w:val="center"/>
                        </w:trPr>
                        <w:tc>
                          <w:tcPr>
                            <w:tcW w:w="959" w:type="dxa"/>
                            <w:tcBorders>
                              <w:bottom w:val="nil"/>
                            </w:tcBorders>
                            <w:shd w:val="clear" w:color="auto" w:fill="auto"/>
                            <w:vAlign w:val="center"/>
                            <w:hideMark/>
                          </w:tcPr>
                          <w:p w14:paraId="2C5AA24C" w14:textId="77777777" w:rsidR="008F28C3" w:rsidRPr="00756291" w:rsidRDefault="008F28C3" w:rsidP="008F28C3">
                            <w:pPr>
                              <w:pStyle w:val="TAH"/>
                            </w:pPr>
                            <w:r w:rsidRPr="00756291">
                              <w:rPr>
                                <w:lang w:val="fi-FI"/>
                              </w:rPr>
                              <w:t>NR</w:t>
                            </w:r>
                            <w:r w:rsidRPr="00756291">
                              <w:t xml:space="preserve"> Band</w:t>
                            </w:r>
                          </w:p>
                        </w:tc>
                        <w:tc>
                          <w:tcPr>
                            <w:tcW w:w="7981" w:type="dxa"/>
                            <w:gridSpan w:val="7"/>
                            <w:hideMark/>
                          </w:tcPr>
                          <w:p w14:paraId="2C110624" w14:textId="77777777" w:rsidR="008F28C3" w:rsidRPr="00756291" w:rsidRDefault="008F28C3" w:rsidP="008F28C3">
                            <w:pPr>
                              <w:pStyle w:val="TAH"/>
                            </w:pPr>
                            <w:r w:rsidRPr="00756291">
                              <w:t>Spurious emission for UE co-existence</w:t>
                            </w:r>
                          </w:p>
                        </w:tc>
                      </w:tr>
                      <w:tr w:rsidR="008F28C3" w:rsidRPr="00756291" w14:paraId="17019A58" w14:textId="77777777" w:rsidTr="003A5485">
                        <w:trPr>
                          <w:trHeight w:val="450"/>
                          <w:tblHeader/>
                          <w:jc w:val="center"/>
                        </w:trPr>
                        <w:tc>
                          <w:tcPr>
                            <w:tcW w:w="959" w:type="dxa"/>
                            <w:tcBorders>
                              <w:top w:val="nil"/>
                              <w:bottom w:val="single" w:sz="4" w:space="0" w:color="auto"/>
                            </w:tcBorders>
                            <w:shd w:val="clear" w:color="auto" w:fill="auto"/>
                            <w:vAlign w:val="center"/>
                            <w:hideMark/>
                          </w:tcPr>
                          <w:p w14:paraId="49D3506C" w14:textId="77777777" w:rsidR="008F28C3" w:rsidRPr="00756291" w:rsidRDefault="008F28C3" w:rsidP="008F28C3">
                            <w:pPr>
                              <w:pStyle w:val="TAH"/>
                            </w:pPr>
                          </w:p>
                        </w:tc>
                        <w:tc>
                          <w:tcPr>
                            <w:tcW w:w="2831" w:type="dxa"/>
                            <w:hideMark/>
                          </w:tcPr>
                          <w:p w14:paraId="4AC12A02" w14:textId="77777777" w:rsidR="008F28C3" w:rsidRPr="00756291" w:rsidRDefault="008F28C3" w:rsidP="008F28C3">
                            <w:pPr>
                              <w:pStyle w:val="TAH"/>
                            </w:pPr>
                            <w:r w:rsidRPr="00756291">
                              <w:t>Protected band</w:t>
                            </w:r>
                          </w:p>
                        </w:tc>
                        <w:tc>
                          <w:tcPr>
                            <w:tcW w:w="2239" w:type="dxa"/>
                            <w:gridSpan w:val="3"/>
                            <w:hideMark/>
                          </w:tcPr>
                          <w:p w14:paraId="6F756258" w14:textId="77777777" w:rsidR="008F28C3" w:rsidRPr="00756291" w:rsidRDefault="008F28C3" w:rsidP="008F28C3">
                            <w:pPr>
                              <w:pStyle w:val="TAH"/>
                            </w:pPr>
                            <w:r w:rsidRPr="00756291">
                              <w:t>Frequency range (MHz)</w:t>
                            </w:r>
                          </w:p>
                        </w:tc>
                        <w:tc>
                          <w:tcPr>
                            <w:tcW w:w="1133" w:type="dxa"/>
                            <w:hideMark/>
                          </w:tcPr>
                          <w:p w14:paraId="054ABF16" w14:textId="77777777" w:rsidR="008F28C3" w:rsidRPr="00756291" w:rsidRDefault="008F28C3" w:rsidP="008F28C3">
                            <w:pPr>
                              <w:pStyle w:val="TAH"/>
                            </w:pPr>
                            <w:r w:rsidRPr="00756291">
                              <w:t>Maximum Level (dBm)</w:t>
                            </w:r>
                          </w:p>
                        </w:tc>
                        <w:tc>
                          <w:tcPr>
                            <w:tcW w:w="850" w:type="dxa"/>
                            <w:hideMark/>
                          </w:tcPr>
                          <w:p w14:paraId="1F915EE0" w14:textId="77777777" w:rsidR="008F28C3" w:rsidRPr="00756291" w:rsidRDefault="008F28C3" w:rsidP="008F28C3">
                            <w:pPr>
                              <w:pStyle w:val="TAH"/>
                            </w:pPr>
                            <w:r w:rsidRPr="00756291">
                              <w:t>MBW (MHz)</w:t>
                            </w:r>
                          </w:p>
                        </w:tc>
                        <w:tc>
                          <w:tcPr>
                            <w:tcW w:w="928" w:type="dxa"/>
                            <w:noWrap/>
                            <w:hideMark/>
                          </w:tcPr>
                          <w:p w14:paraId="26F16D7A" w14:textId="77777777" w:rsidR="008F28C3" w:rsidRPr="00756291" w:rsidRDefault="008F28C3" w:rsidP="008F28C3">
                            <w:pPr>
                              <w:pStyle w:val="TAH"/>
                            </w:pPr>
                            <w:r w:rsidRPr="00756291">
                              <w:t>NOTE</w:t>
                            </w:r>
                          </w:p>
                        </w:tc>
                      </w:tr>
                      <w:tr w:rsidR="008F28C3" w:rsidRPr="00756291" w14:paraId="481A4D8F" w14:textId="77777777" w:rsidTr="003A5485">
                        <w:trPr>
                          <w:trHeight w:val="225"/>
                          <w:jc w:val="center"/>
                        </w:trPr>
                        <w:tc>
                          <w:tcPr>
                            <w:tcW w:w="959" w:type="dxa"/>
                            <w:tcBorders>
                              <w:bottom w:val="nil"/>
                            </w:tcBorders>
                            <w:shd w:val="clear" w:color="auto" w:fill="auto"/>
                          </w:tcPr>
                          <w:p w14:paraId="338ADE36" w14:textId="77777777" w:rsidR="008F28C3" w:rsidRPr="00756291" w:rsidRDefault="008F28C3" w:rsidP="008F28C3">
                            <w:pPr>
                              <w:pStyle w:val="TAC"/>
                            </w:pPr>
                            <w:r w:rsidRPr="00756291">
                              <w:t>n28, n83</w:t>
                            </w:r>
                          </w:p>
                        </w:tc>
                        <w:tc>
                          <w:tcPr>
                            <w:tcW w:w="2831" w:type="dxa"/>
                          </w:tcPr>
                          <w:p w14:paraId="717B98F4" w14:textId="77777777" w:rsidR="008F28C3" w:rsidRPr="00756291" w:rsidRDefault="008F28C3" w:rsidP="008F28C3">
                            <w:pPr>
                              <w:pStyle w:val="TAL"/>
                              <w:rPr>
                                <w:lang w:val="sv-FI"/>
                              </w:rPr>
                            </w:pPr>
                            <w:r w:rsidRPr="00756291">
                              <w:rPr>
                                <w:lang w:val="sv-FI"/>
                              </w:rPr>
                              <w:t>E-UTRA Band 1, 4, 22, 32, 42, 43, 50, 51, 65, 66, 74, 75, 76</w:t>
                            </w:r>
                          </w:p>
                          <w:p w14:paraId="2DA7B297" w14:textId="77777777" w:rsidR="008F28C3" w:rsidRPr="00756291" w:rsidRDefault="008F28C3" w:rsidP="008F28C3">
                            <w:pPr>
                              <w:pStyle w:val="TAL"/>
                              <w:rPr>
                                <w:lang w:val="sv-FI"/>
                              </w:rPr>
                            </w:pPr>
                            <w:r w:rsidRPr="00756291">
                              <w:rPr>
                                <w:lang w:val="sv-FI"/>
                              </w:rPr>
                              <w:t>NR Band n77, n78, n100, n101</w:t>
                            </w:r>
                          </w:p>
                        </w:tc>
                        <w:tc>
                          <w:tcPr>
                            <w:tcW w:w="810" w:type="dxa"/>
                          </w:tcPr>
                          <w:p w14:paraId="157B1EB4"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F559CAF" w14:textId="77777777" w:rsidR="008F28C3" w:rsidRPr="00756291" w:rsidRDefault="008F28C3" w:rsidP="008F28C3">
                            <w:pPr>
                              <w:pStyle w:val="TAC"/>
                            </w:pPr>
                            <w:r w:rsidRPr="00756291">
                              <w:t>-</w:t>
                            </w:r>
                          </w:p>
                        </w:tc>
                        <w:tc>
                          <w:tcPr>
                            <w:tcW w:w="889" w:type="dxa"/>
                          </w:tcPr>
                          <w:p w14:paraId="0268AF62"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51CF2DC" w14:textId="77777777" w:rsidR="008F28C3" w:rsidRPr="00756291" w:rsidRDefault="008F28C3" w:rsidP="008F28C3">
                            <w:pPr>
                              <w:pStyle w:val="TAC"/>
                            </w:pPr>
                            <w:r w:rsidRPr="00756291">
                              <w:t>-50</w:t>
                            </w:r>
                          </w:p>
                        </w:tc>
                        <w:tc>
                          <w:tcPr>
                            <w:tcW w:w="850" w:type="dxa"/>
                            <w:noWrap/>
                          </w:tcPr>
                          <w:p w14:paraId="429D9480" w14:textId="77777777" w:rsidR="008F28C3" w:rsidRPr="00756291" w:rsidRDefault="008F28C3" w:rsidP="008F28C3">
                            <w:pPr>
                              <w:pStyle w:val="TAC"/>
                            </w:pPr>
                            <w:r w:rsidRPr="00756291">
                              <w:t>1</w:t>
                            </w:r>
                          </w:p>
                        </w:tc>
                        <w:tc>
                          <w:tcPr>
                            <w:tcW w:w="928" w:type="dxa"/>
                            <w:noWrap/>
                          </w:tcPr>
                          <w:p w14:paraId="3256D446" w14:textId="77777777" w:rsidR="008F28C3" w:rsidRPr="00756291" w:rsidRDefault="008F28C3" w:rsidP="008F28C3">
                            <w:pPr>
                              <w:pStyle w:val="TAC"/>
                            </w:pPr>
                            <w:r w:rsidRPr="00756291">
                              <w:t>2</w:t>
                            </w:r>
                          </w:p>
                        </w:tc>
                      </w:tr>
                      <w:tr w:rsidR="008F28C3" w:rsidRPr="00756291" w14:paraId="23C5B25F" w14:textId="77777777" w:rsidTr="003A5485">
                        <w:trPr>
                          <w:trHeight w:val="225"/>
                          <w:jc w:val="center"/>
                        </w:trPr>
                        <w:tc>
                          <w:tcPr>
                            <w:tcW w:w="959" w:type="dxa"/>
                            <w:tcBorders>
                              <w:top w:val="nil"/>
                              <w:bottom w:val="nil"/>
                            </w:tcBorders>
                            <w:shd w:val="clear" w:color="auto" w:fill="auto"/>
                          </w:tcPr>
                          <w:p w14:paraId="341E2F68" w14:textId="77777777" w:rsidR="008F28C3" w:rsidRPr="00756291" w:rsidRDefault="008F28C3" w:rsidP="008F28C3">
                            <w:pPr>
                              <w:pStyle w:val="TAC"/>
                            </w:pPr>
                          </w:p>
                        </w:tc>
                        <w:tc>
                          <w:tcPr>
                            <w:tcW w:w="2831" w:type="dxa"/>
                          </w:tcPr>
                          <w:p w14:paraId="050D7510" w14:textId="77777777" w:rsidR="008F28C3" w:rsidRPr="00756291" w:rsidRDefault="008F28C3" w:rsidP="008F28C3">
                            <w:pPr>
                              <w:pStyle w:val="TAL"/>
                            </w:pPr>
                            <w:r w:rsidRPr="00756291">
                              <w:t>E-UTRA Band 1</w:t>
                            </w:r>
                          </w:p>
                        </w:tc>
                        <w:tc>
                          <w:tcPr>
                            <w:tcW w:w="810" w:type="dxa"/>
                          </w:tcPr>
                          <w:p w14:paraId="705096D7"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5EB7A081" w14:textId="77777777" w:rsidR="008F28C3" w:rsidRPr="00756291" w:rsidRDefault="008F28C3" w:rsidP="008F28C3">
                            <w:pPr>
                              <w:pStyle w:val="TAC"/>
                            </w:pPr>
                            <w:r w:rsidRPr="00756291">
                              <w:t>-</w:t>
                            </w:r>
                          </w:p>
                        </w:tc>
                        <w:tc>
                          <w:tcPr>
                            <w:tcW w:w="889" w:type="dxa"/>
                          </w:tcPr>
                          <w:p w14:paraId="45954C01"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B91A5B9" w14:textId="77777777" w:rsidR="008F28C3" w:rsidRPr="00756291" w:rsidRDefault="008F28C3" w:rsidP="008F28C3">
                            <w:pPr>
                              <w:pStyle w:val="TAC"/>
                            </w:pPr>
                            <w:r w:rsidRPr="00756291">
                              <w:t>-50</w:t>
                            </w:r>
                          </w:p>
                        </w:tc>
                        <w:tc>
                          <w:tcPr>
                            <w:tcW w:w="850" w:type="dxa"/>
                            <w:noWrap/>
                          </w:tcPr>
                          <w:p w14:paraId="6D8F5823" w14:textId="77777777" w:rsidR="008F28C3" w:rsidRPr="00756291" w:rsidRDefault="008F28C3" w:rsidP="008F28C3">
                            <w:pPr>
                              <w:pStyle w:val="TAC"/>
                            </w:pPr>
                            <w:r w:rsidRPr="00756291">
                              <w:t>1</w:t>
                            </w:r>
                          </w:p>
                        </w:tc>
                        <w:tc>
                          <w:tcPr>
                            <w:tcW w:w="928" w:type="dxa"/>
                            <w:noWrap/>
                          </w:tcPr>
                          <w:p w14:paraId="2F351DD1" w14:textId="77777777" w:rsidR="008F28C3" w:rsidRPr="00756291" w:rsidRDefault="008F28C3" w:rsidP="008F28C3">
                            <w:pPr>
                              <w:pStyle w:val="TAC"/>
                            </w:pPr>
                            <w:r w:rsidRPr="00756291">
                              <w:t>19, 25</w:t>
                            </w:r>
                          </w:p>
                        </w:tc>
                      </w:tr>
                      <w:tr w:rsidR="008F28C3" w:rsidRPr="00756291" w14:paraId="085507F5" w14:textId="77777777" w:rsidTr="003A5485">
                        <w:trPr>
                          <w:trHeight w:val="225"/>
                          <w:jc w:val="center"/>
                        </w:trPr>
                        <w:tc>
                          <w:tcPr>
                            <w:tcW w:w="959" w:type="dxa"/>
                            <w:tcBorders>
                              <w:top w:val="nil"/>
                              <w:bottom w:val="nil"/>
                            </w:tcBorders>
                            <w:shd w:val="clear" w:color="auto" w:fill="auto"/>
                          </w:tcPr>
                          <w:p w14:paraId="72589903" w14:textId="77777777" w:rsidR="008F28C3" w:rsidRPr="00756291" w:rsidRDefault="008F28C3" w:rsidP="008F28C3">
                            <w:pPr>
                              <w:pStyle w:val="TAC"/>
                            </w:pPr>
                          </w:p>
                        </w:tc>
                        <w:tc>
                          <w:tcPr>
                            <w:tcW w:w="2831" w:type="dxa"/>
                          </w:tcPr>
                          <w:p w14:paraId="4BF2F243" w14:textId="77777777" w:rsidR="008F28C3" w:rsidRPr="00756291" w:rsidRDefault="008F28C3" w:rsidP="008F28C3">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4244DD04" w14:textId="77777777" w:rsidR="008F28C3" w:rsidRPr="00756291" w:rsidRDefault="008F28C3" w:rsidP="008F28C3">
                            <w:pPr>
                              <w:pStyle w:val="TAL"/>
                              <w:rPr>
                                <w:lang w:val="sv-FI"/>
                              </w:rPr>
                            </w:pPr>
                            <w:r w:rsidRPr="00756291">
                              <w:rPr>
                                <w:lang w:val="sv-FI"/>
                              </w:rPr>
                              <w:t>NR Band n79, n105</w:t>
                            </w:r>
                          </w:p>
                        </w:tc>
                        <w:tc>
                          <w:tcPr>
                            <w:tcW w:w="810" w:type="dxa"/>
                          </w:tcPr>
                          <w:p w14:paraId="66DFB2C6"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EDA4B58" w14:textId="77777777" w:rsidR="008F28C3" w:rsidRPr="00756291" w:rsidRDefault="008F28C3" w:rsidP="008F28C3">
                            <w:pPr>
                              <w:pStyle w:val="TAC"/>
                            </w:pPr>
                            <w:r w:rsidRPr="00756291">
                              <w:t>-</w:t>
                            </w:r>
                          </w:p>
                        </w:tc>
                        <w:tc>
                          <w:tcPr>
                            <w:tcW w:w="889" w:type="dxa"/>
                          </w:tcPr>
                          <w:p w14:paraId="07893AA6"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369BB751" w14:textId="77777777" w:rsidR="008F28C3" w:rsidRPr="00756291" w:rsidRDefault="008F28C3" w:rsidP="008F28C3">
                            <w:pPr>
                              <w:pStyle w:val="TAC"/>
                            </w:pPr>
                            <w:r w:rsidRPr="00756291">
                              <w:t>-50</w:t>
                            </w:r>
                          </w:p>
                        </w:tc>
                        <w:tc>
                          <w:tcPr>
                            <w:tcW w:w="850" w:type="dxa"/>
                            <w:noWrap/>
                          </w:tcPr>
                          <w:p w14:paraId="0ED45D12" w14:textId="77777777" w:rsidR="008F28C3" w:rsidRPr="00756291" w:rsidRDefault="008F28C3" w:rsidP="008F28C3">
                            <w:pPr>
                              <w:pStyle w:val="TAC"/>
                            </w:pPr>
                            <w:r w:rsidRPr="00756291">
                              <w:t>1</w:t>
                            </w:r>
                          </w:p>
                        </w:tc>
                        <w:tc>
                          <w:tcPr>
                            <w:tcW w:w="928" w:type="dxa"/>
                            <w:noWrap/>
                          </w:tcPr>
                          <w:p w14:paraId="04032953" w14:textId="77777777" w:rsidR="008F28C3" w:rsidRPr="00756291" w:rsidRDefault="008F28C3" w:rsidP="008F28C3">
                            <w:pPr>
                              <w:pStyle w:val="TAC"/>
                            </w:pPr>
                          </w:p>
                        </w:tc>
                      </w:tr>
                      <w:tr w:rsidR="008F28C3" w:rsidRPr="00756291" w14:paraId="37F5A1C0" w14:textId="77777777" w:rsidTr="003A5485">
                        <w:trPr>
                          <w:trHeight w:val="225"/>
                          <w:jc w:val="center"/>
                        </w:trPr>
                        <w:tc>
                          <w:tcPr>
                            <w:tcW w:w="959" w:type="dxa"/>
                            <w:tcBorders>
                              <w:top w:val="nil"/>
                              <w:bottom w:val="nil"/>
                            </w:tcBorders>
                            <w:shd w:val="clear" w:color="auto" w:fill="auto"/>
                          </w:tcPr>
                          <w:p w14:paraId="411EFB53" w14:textId="77777777" w:rsidR="008F28C3" w:rsidRPr="00756291" w:rsidRDefault="008F28C3" w:rsidP="008F28C3">
                            <w:pPr>
                              <w:pStyle w:val="TAC"/>
                            </w:pPr>
                          </w:p>
                        </w:tc>
                        <w:tc>
                          <w:tcPr>
                            <w:tcW w:w="2831" w:type="dxa"/>
                          </w:tcPr>
                          <w:p w14:paraId="5C9C7744" w14:textId="77777777" w:rsidR="008F28C3" w:rsidRPr="00756291" w:rsidRDefault="008F28C3" w:rsidP="008F28C3">
                            <w:pPr>
                              <w:pStyle w:val="TAL"/>
                            </w:pPr>
                            <w:r w:rsidRPr="00756291">
                              <w:t>E-UTRA Band 11, 21</w:t>
                            </w:r>
                          </w:p>
                        </w:tc>
                        <w:tc>
                          <w:tcPr>
                            <w:tcW w:w="810" w:type="dxa"/>
                          </w:tcPr>
                          <w:p w14:paraId="79985CEB"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65318ED1" w14:textId="77777777" w:rsidR="008F28C3" w:rsidRPr="00756291" w:rsidRDefault="008F28C3" w:rsidP="008F28C3">
                            <w:pPr>
                              <w:pStyle w:val="TAC"/>
                            </w:pPr>
                            <w:r w:rsidRPr="00756291">
                              <w:t>-</w:t>
                            </w:r>
                          </w:p>
                        </w:tc>
                        <w:tc>
                          <w:tcPr>
                            <w:tcW w:w="889" w:type="dxa"/>
                          </w:tcPr>
                          <w:p w14:paraId="3940D40C"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713AE53" w14:textId="77777777" w:rsidR="008F28C3" w:rsidRPr="00756291" w:rsidRDefault="008F28C3" w:rsidP="008F28C3">
                            <w:pPr>
                              <w:pStyle w:val="TAC"/>
                            </w:pPr>
                            <w:r w:rsidRPr="00756291">
                              <w:t>-50</w:t>
                            </w:r>
                          </w:p>
                        </w:tc>
                        <w:tc>
                          <w:tcPr>
                            <w:tcW w:w="850" w:type="dxa"/>
                            <w:noWrap/>
                          </w:tcPr>
                          <w:p w14:paraId="19135117" w14:textId="77777777" w:rsidR="008F28C3" w:rsidRPr="00756291" w:rsidRDefault="008F28C3" w:rsidP="008F28C3">
                            <w:pPr>
                              <w:pStyle w:val="TAC"/>
                            </w:pPr>
                            <w:r w:rsidRPr="00756291">
                              <w:t>1</w:t>
                            </w:r>
                          </w:p>
                        </w:tc>
                        <w:tc>
                          <w:tcPr>
                            <w:tcW w:w="928" w:type="dxa"/>
                            <w:noWrap/>
                          </w:tcPr>
                          <w:p w14:paraId="151A95E8" w14:textId="77777777" w:rsidR="008F28C3" w:rsidRPr="00756291" w:rsidRDefault="008F28C3" w:rsidP="008F28C3">
                            <w:pPr>
                              <w:pStyle w:val="TAC"/>
                            </w:pPr>
                            <w:r w:rsidRPr="00756291">
                              <w:t>19, 24</w:t>
                            </w:r>
                          </w:p>
                        </w:tc>
                      </w:tr>
                      <w:tr w:rsidR="008F28C3" w:rsidRPr="00756291" w14:paraId="769AF473" w14:textId="77777777" w:rsidTr="003A5485">
                        <w:trPr>
                          <w:trHeight w:val="225"/>
                          <w:jc w:val="center"/>
                        </w:trPr>
                        <w:tc>
                          <w:tcPr>
                            <w:tcW w:w="959" w:type="dxa"/>
                            <w:tcBorders>
                              <w:top w:val="nil"/>
                              <w:bottom w:val="nil"/>
                            </w:tcBorders>
                            <w:shd w:val="clear" w:color="auto" w:fill="auto"/>
                          </w:tcPr>
                          <w:p w14:paraId="654B0CA1" w14:textId="77777777" w:rsidR="008F28C3" w:rsidRPr="00756291" w:rsidRDefault="008F28C3" w:rsidP="008F28C3">
                            <w:pPr>
                              <w:pStyle w:val="TAC"/>
                            </w:pPr>
                          </w:p>
                        </w:tc>
                        <w:tc>
                          <w:tcPr>
                            <w:tcW w:w="2831" w:type="dxa"/>
                          </w:tcPr>
                          <w:p w14:paraId="0B305A14" w14:textId="77777777" w:rsidR="008F28C3" w:rsidRPr="00756291" w:rsidRDefault="008F28C3" w:rsidP="008F28C3">
                            <w:pPr>
                              <w:pStyle w:val="TAL"/>
                            </w:pPr>
                            <w:r w:rsidRPr="00756291">
                              <w:t>Frequency range</w:t>
                            </w:r>
                          </w:p>
                        </w:tc>
                        <w:tc>
                          <w:tcPr>
                            <w:tcW w:w="810" w:type="dxa"/>
                          </w:tcPr>
                          <w:p w14:paraId="58FC5FB8" w14:textId="77777777" w:rsidR="008F28C3" w:rsidRPr="00756291" w:rsidRDefault="008F28C3" w:rsidP="008F28C3">
                            <w:pPr>
                              <w:pStyle w:val="TAC"/>
                            </w:pPr>
                            <w:r w:rsidRPr="00756291">
                              <w:t>470</w:t>
                            </w:r>
                          </w:p>
                        </w:tc>
                        <w:tc>
                          <w:tcPr>
                            <w:tcW w:w="540" w:type="dxa"/>
                          </w:tcPr>
                          <w:p w14:paraId="64F1075C" w14:textId="77777777" w:rsidR="008F28C3" w:rsidRPr="00756291" w:rsidRDefault="008F28C3" w:rsidP="008F28C3">
                            <w:pPr>
                              <w:pStyle w:val="TAC"/>
                            </w:pPr>
                            <w:r w:rsidRPr="00756291">
                              <w:t>-</w:t>
                            </w:r>
                          </w:p>
                        </w:tc>
                        <w:tc>
                          <w:tcPr>
                            <w:tcW w:w="889" w:type="dxa"/>
                          </w:tcPr>
                          <w:p w14:paraId="0DB43562" w14:textId="77777777" w:rsidR="008F28C3" w:rsidRPr="00756291" w:rsidRDefault="008F28C3" w:rsidP="008F28C3">
                            <w:pPr>
                              <w:pStyle w:val="TAC"/>
                            </w:pPr>
                            <w:r w:rsidRPr="00756291">
                              <w:t>694</w:t>
                            </w:r>
                          </w:p>
                        </w:tc>
                        <w:tc>
                          <w:tcPr>
                            <w:tcW w:w="1133" w:type="dxa"/>
                          </w:tcPr>
                          <w:p w14:paraId="5570A5BA" w14:textId="77777777" w:rsidR="008F28C3" w:rsidRPr="00756291" w:rsidRDefault="008F28C3" w:rsidP="008F28C3">
                            <w:pPr>
                              <w:pStyle w:val="TAC"/>
                            </w:pPr>
                            <w:r w:rsidRPr="00756291">
                              <w:t>-42</w:t>
                            </w:r>
                          </w:p>
                        </w:tc>
                        <w:tc>
                          <w:tcPr>
                            <w:tcW w:w="850" w:type="dxa"/>
                            <w:noWrap/>
                          </w:tcPr>
                          <w:p w14:paraId="5D92A217" w14:textId="77777777" w:rsidR="008F28C3" w:rsidRPr="00756291" w:rsidRDefault="008F28C3" w:rsidP="008F28C3">
                            <w:pPr>
                              <w:pStyle w:val="TAC"/>
                            </w:pPr>
                            <w:r w:rsidRPr="00756291">
                              <w:t>8</w:t>
                            </w:r>
                          </w:p>
                        </w:tc>
                        <w:tc>
                          <w:tcPr>
                            <w:tcW w:w="928" w:type="dxa"/>
                            <w:noWrap/>
                          </w:tcPr>
                          <w:p w14:paraId="5D613E2C" w14:textId="77777777" w:rsidR="008F28C3" w:rsidRPr="00756291" w:rsidRDefault="008F28C3" w:rsidP="008F28C3">
                            <w:pPr>
                              <w:pStyle w:val="TAC"/>
                            </w:pPr>
                            <w:r w:rsidRPr="00756291">
                              <w:t>15, 35</w:t>
                            </w:r>
                          </w:p>
                        </w:tc>
                      </w:tr>
                      <w:tr w:rsidR="008F28C3" w:rsidRPr="00756291" w14:paraId="0DCFF190" w14:textId="77777777" w:rsidTr="003A5485">
                        <w:trPr>
                          <w:trHeight w:val="225"/>
                          <w:jc w:val="center"/>
                        </w:trPr>
                        <w:tc>
                          <w:tcPr>
                            <w:tcW w:w="959" w:type="dxa"/>
                            <w:tcBorders>
                              <w:top w:val="nil"/>
                              <w:bottom w:val="nil"/>
                            </w:tcBorders>
                            <w:shd w:val="clear" w:color="auto" w:fill="auto"/>
                          </w:tcPr>
                          <w:p w14:paraId="31A0D125" w14:textId="77777777" w:rsidR="008F28C3" w:rsidRPr="00756291" w:rsidRDefault="008F28C3" w:rsidP="008F28C3">
                            <w:pPr>
                              <w:pStyle w:val="TAC"/>
                            </w:pPr>
                          </w:p>
                        </w:tc>
                        <w:tc>
                          <w:tcPr>
                            <w:tcW w:w="2831" w:type="dxa"/>
                          </w:tcPr>
                          <w:p w14:paraId="01844B8B" w14:textId="77777777" w:rsidR="008F28C3" w:rsidRPr="00756291" w:rsidRDefault="008F28C3" w:rsidP="008F28C3">
                            <w:pPr>
                              <w:pStyle w:val="TAL"/>
                            </w:pPr>
                            <w:r w:rsidRPr="00756291">
                              <w:t>Frequency range</w:t>
                            </w:r>
                          </w:p>
                        </w:tc>
                        <w:tc>
                          <w:tcPr>
                            <w:tcW w:w="810" w:type="dxa"/>
                          </w:tcPr>
                          <w:p w14:paraId="4B52B178" w14:textId="77777777" w:rsidR="008F28C3" w:rsidRPr="00D31D5F" w:rsidRDefault="008F28C3" w:rsidP="008F28C3">
                            <w:pPr>
                              <w:pStyle w:val="TAC"/>
                              <w:rPr>
                                <w:highlight w:val="yellow"/>
                              </w:rPr>
                            </w:pPr>
                            <w:r w:rsidRPr="00D31D5F">
                              <w:rPr>
                                <w:highlight w:val="yellow"/>
                              </w:rPr>
                              <w:t>470</w:t>
                            </w:r>
                          </w:p>
                        </w:tc>
                        <w:tc>
                          <w:tcPr>
                            <w:tcW w:w="540" w:type="dxa"/>
                          </w:tcPr>
                          <w:p w14:paraId="3E6F153F" w14:textId="77777777" w:rsidR="008F28C3" w:rsidRPr="00D31D5F" w:rsidRDefault="008F28C3" w:rsidP="008F28C3">
                            <w:pPr>
                              <w:pStyle w:val="TAC"/>
                              <w:rPr>
                                <w:highlight w:val="yellow"/>
                              </w:rPr>
                            </w:pPr>
                            <w:r w:rsidRPr="00D31D5F">
                              <w:rPr>
                                <w:highlight w:val="yellow"/>
                              </w:rPr>
                              <w:t>-</w:t>
                            </w:r>
                          </w:p>
                        </w:tc>
                        <w:tc>
                          <w:tcPr>
                            <w:tcW w:w="889" w:type="dxa"/>
                          </w:tcPr>
                          <w:p w14:paraId="468EF039" w14:textId="77777777" w:rsidR="008F28C3" w:rsidRPr="00D31D5F" w:rsidRDefault="008F28C3" w:rsidP="008F28C3">
                            <w:pPr>
                              <w:pStyle w:val="TAC"/>
                              <w:rPr>
                                <w:highlight w:val="yellow"/>
                              </w:rPr>
                            </w:pPr>
                            <w:r w:rsidRPr="00D31D5F">
                              <w:rPr>
                                <w:highlight w:val="yellow"/>
                              </w:rPr>
                              <w:t>710</w:t>
                            </w:r>
                          </w:p>
                        </w:tc>
                        <w:tc>
                          <w:tcPr>
                            <w:tcW w:w="1133" w:type="dxa"/>
                          </w:tcPr>
                          <w:p w14:paraId="74A2887B" w14:textId="77777777" w:rsidR="008F28C3" w:rsidRPr="00D31D5F" w:rsidRDefault="008F28C3" w:rsidP="008F28C3">
                            <w:pPr>
                              <w:pStyle w:val="TAC"/>
                              <w:rPr>
                                <w:highlight w:val="yellow"/>
                              </w:rPr>
                            </w:pPr>
                            <w:r w:rsidRPr="00D31D5F">
                              <w:rPr>
                                <w:highlight w:val="yellow"/>
                              </w:rPr>
                              <w:t>-26.2</w:t>
                            </w:r>
                          </w:p>
                        </w:tc>
                        <w:tc>
                          <w:tcPr>
                            <w:tcW w:w="850" w:type="dxa"/>
                            <w:noWrap/>
                          </w:tcPr>
                          <w:p w14:paraId="1A5AC55B" w14:textId="77777777" w:rsidR="008F28C3" w:rsidRPr="00D31D5F" w:rsidRDefault="008F28C3" w:rsidP="008F28C3">
                            <w:pPr>
                              <w:pStyle w:val="TAC"/>
                              <w:rPr>
                                <w:highlight w:val="yellow"/>
                              </w:rPr>
                            </w:pPr>
                            <w:r w:rsidRPr="00D31D5F">
                              <w:rPr>
                                <w:highlight w:val="yellow"/>
                              </w:rPr>
                              <w:t>6</w:t>
                            </w:r>
                          </w:p>
                        </w:tc>
                        <w:tc>
                          <w:tcPr>
                            <w:tcW w:w="928" w:type="dxa"/>
                            <w:noWrap/>
                          </w:tcPr>
                          <w:p w14:paraId="2751F27A" w14:textId="77777777" w:rsidR="008F28C3" w:rsidRPr="00D31D5F" w:rsidRDefault="008F28C3" w:rsidP="008F28C3">
                            <w:pPr>
                              <w:pStyle w:val="TAC"/>
                              <w:rPr>
                                <w:highlight w:val="yellow"/>
                              </w:rPr>
                            </w:pPr>
                            <w:r w:rsidRPr="00D31D5F">
                              <w:rPr>
                                <w:highlight w:val="yellow"/>
                              </w:rPr>
                              <w:t>34</w:t>
                            </w:r>
                          </w:p>
                        </w:tc>
                      </w:tr>
                      <w:tr w:rsidR="008F28C3" w:rsidRPr="00D31D5F" w14:paraId="75CC903B" w14:textId="77777777" w:rsidTr="003A5485">
                        <w:trPr>
                          <w:trHeight w:val="225"/>
                          <w:jc w:val="center"/>
                        </w:trPr>
                        <w:tc>
                          <w:tcPr>
                            <w:tcW w:w="959" w:type="dxa"/>
                            <w:tcBorders>
                              <w:top w:val="nil"/>
                              <w:bottom w:val="nil"/>
                            </w:tcBorders>
                            <w:shd w:val="clear" w:color="auto" w:fill="auto"/>
                          </w:tcPr>
                          <w:p w14:paraId="7D72E079" w14:textId="77777777" w:rsidR="008F28C3" w:rsidRPr="00756291" w:rsidRDefault="008F28C3" w:rsidP="008F28C3">
                            <w:pPr>
                              <w:pStyle w:val="TAC"/>
                            </w:pPr>
                          </w:p>
                        </w:tc>
                        <w:tc>
                          <w:tcPr>
                            <w:tcW w:w="2831" w:type="dxa"/>
                          </w:tcPr>
                          <w:p w14:paraId="3B1A86E1" w14:textId="77777777" w:rsidR="008F28C3" w:rsidRPr="00D31D5F" w:rsidRDefault="008F28C3" w:rsidP="008F28C3">
                            <w:pPr>
                              <w:pStyle w:val="TAL"/>
                              <w:rPr>
                                <w:highlight w:val="yellow"/>
                              </w:rPr>
                            </w:pPr>
                            <w:r w:rsidRPr="00D31D5F">
                              <w:rPr>
                                <w:highlight w:val="yellow"/>
                              </w:rPr>
                              <w:t>Frequency range</w:t>
                            </w:r>
                          </w:p>
                        </w:tc>
                        <w:tc>
                          <w:tcPr>
                            <w:tcW w:w="810" w:type="dxa"/>
                          </w:tcPr>
                          <w:p w14:paraId="03B54893" w14:textId="77777777" w:rsidR="008F28C3" w:rsidRPr="00D31D5F" w:rsidRDefault="008F28C3" w:rsidP="008F28C3">
                            <w:pPr>
                              <w:pStyle w:val="TAC"/>
                              <w:rPr>
                                <w:highlight w:val="yellow"/>
                              </w:rPr>
                            </w:pPr>
                            <w:r w:rsidRPr="00D31D5F">
                              <w:rPr>
                                <w:highlight w:val="yellow"/>
                              </w:rPr>
                              <w:t>662</w:t>
                            </w:r>
                          </w:p>
                        </w:tc>
                        <w:tc>
                          <w:tcPr>
                            <w:tcW w:w="540" w:type="dxa"/>
                          </w:tcPr>
                          <w:p w14:paraId="5CADD2EB" w14:textId="77777777" w:rsidR="008F28C3" w:rsidRPr="00D31D5F" w:rsidRDefault="008F28C3" w:rsidP="008F28C3">
                            <w:pPr>
                              <w:pStyle w:val="TAC"/>
                              <w:rPr>
                                <w:highlight w:val="yellow"/>
                              </w:rPr>
                            </w:pPr>
                            <w:r w:rsidRPr="00D31D5F">
                              <w:rPr>
                                <w:highlight w:val="yellow"/>
                              </w:rPr>
                              <w:t>-</w:t>
                            </w:r>
                          </w:p>
                        </w:tc>
                        <w:tc>
                          <w:tcPr>
                            <w:tcW w:w="889" w:type="dxa"/>
                          </w:tcPr>
                          <w:p w14:paraId="13815EF6" w14:textId="77777777" w:rsidR="008F28C3" w:rsidRPr="00D31D5F" w:rsidRDefault="008F28C3" w:rsidP="008F28C3">
                            <w:pPr>
                              <w:pStyle w:val="TAC"/>
                              <w:rPr>
                                <w:highlight w:val="yellow"/>
                              </w:rPr>
                            </w:pPr>
                            <w:r w:rsidRPr="00D31D5F">
                              <w:rPr>
                                <w:highlight w:val="yellow"/>
                              </w:rPr>
                              <w:t>694</w:t>
                            </w:r>
                          </w:p>
                        </w:tc>
                        <w:tc>
                          <w:tcPr>
                            <w:tcW w:w="1133" w:type="dxa"/>
                          </w:tcPr>
                          <w:p w14:paraId="6524B1D2" w14:textId="77777777" w:rsidR="008F28C3" w:rsidRPr="00D31D5F" w:rsidRDefault="008F28C3" w:rsidP="008F28C3">
                            <w:pPr>
                              <w:pStyle w:val="TAC"/>
                              <w:rPr>
                                <w:highlight w:val="yellow"/>
                              </w:rPr>
                            </w:pPr>
                            <w:r w:rsidRPr="00D31D5F">
                              <w:rPr>
                                <w:highlight w:val="yellow"/>
                              </w:rPr>
                              <w:t>-26.2</w:t>
                            </w:r>
                          </w:p>
                        </w:tc>
                        <w:tc>
                          <w:tcPr>
                            <w:tcW w:w="850" w:type="dxa"/>
                            <w:noWrap/>
                          </w:tcPr>
                          <w:p w14:paraId="4BC6B6CE" w14:textId="77777777" w:rsidR="008F28C3" w:rsidRPr="00D31D5F" w:rsidRDefault="008F28C3" w:rsidP="008F28C3">
                            <w:pPr>
                              <w:pStyle w:val="TAC"/>
                              <w:rPr>
                                <w:highlight w:val="yellow"/>
                              </w:rPr>
                            </w:pPr>
                            <w:r w:rsidRPr="00D31D5F">
                              <w:rPr>
                                <w:highlight w:val="yellow"/>
                              </w:rPr>
                              <w:t>6</w:t>
                            </w:r>
                          </w:p>
                        </w:tc>
                        <w:tc>
                          <w:tcPr>
                            <w:tcW w:w="928" w:type="dxa"/>
                            <w:noWrap/>
                          </w:tcPr>
                          <w:p w14:paraId="215FDDCC" w14:textId="77777777" w:rsidR="008F28C3" w:rsidRPr="00D31D5F" w:rsidRDefault="008F28C3" w:rsidP="008F28C3">
                            <w:pPr>
                              <w:pStyle w:val="TAC"/>
                              <w:rPr>
                                <w:highlight w:val="yellow"/>
                              </w:rPr>
                            </w:pPr>
                            <w:r w:rsidRPr="00D31D5F">
                              <w:rPr>
                                <w:highlight w:val="yellow"/>
                              </w:rPr>
                              <w:t>15</w:t>
                            </w:r>
                          </w:p>
                        </w:tc>
                      </w:tr>
                      <w:tr w:rsidR="008F28C3" w:rsidRPr="00756291" w14:paraId="337E9661" w14:textId="77777777" w:rsidTr="003A5485">
                        <w:trPr>
                          <w:trHeight w:val="225"/>
                          <w:jc w:val="center"/>
                        </w:trPr>
                        <w:tc>
                          <w:tcPr>
                            <w:tcW w:w="959" w:type="dxa"/>
                            <w:tcBorders>
                              <w:top w:val="nil"/>
                              <w:bottom w:val="nil"/>
                            </w:tcBorders>
                            <w:shd w:val="clear" w:color="auto" w:fill="auto"/>
                          </w:tcPr>
                          <w:p w14:paraId="43C61F52" w14:textId="77777777" w:rsidR="008F28C3" w:rsidRPr="00756291" w:rsidRDefault="008F28C3" w:rsidP="008F28C3">
                            <w:pPr>
                              <w:pStyle w:val="TAC"/>
                            </w:pPr>
                          </w:p>
                        </w:tc>
                        <w:tc>
                          <w:tcPr>
                            <w:tcW w:w="2831" w:type="dxa"/>
                          </w:tcPr>
                          <w:p w14:paraId="22AC583E" w14:textId="77777777" w:rsidR="008F28C3" w:rsidRPr="00756291" w:rsidRDefault="008F28C3" w:rsidP="008F28C3">
                            <w:pPr>
                              <w:pStyle w:val="TAL"/>
                            </w:pPr>
                            <w:r w:rsidRPr="00756291">
                              <w:t>Frequency range</w:t>
                            </w:r>
                          </w:p>
                        </w:tc>
                        <w:tc>
                          <w:tcPr>
                            <w:tcW w:w="810" w:type="dxa"/>
                          </w:tcPr>
                          <w:p w14:paraId="48C218FE" w14:textId="77777777" w:rsidR="008F28C3" w:rsidRPr="00756291" w:rsidRDefault="008F28C3" w:rsidP="008F28C3">
                            <w:pPr>
                              <w:pStyle w:val="TAC"/>
                            </w:pPr>
                            <w:r w:rsidRPr="00756291">
                              <w:t>758</w:t>
                            </w:r>
                          </w:p>
                        </w:tc>
                        <w:tc>
                          <w:tcPr>
                            <w:tcW w:w="540" w:type="dxa"/>
                          </w:tcPr>
                          <w:p w14:paraId="59459347" w14:textId="77777777" w:rsidR="008F28C3" w:rsidRPr="00756291" w:rsidRDefault="008F28C3" w:rsidP="008F28C3">
                            <w:pPr>
                              <w:pStyle w:val="TAC"/>
                            </w:pPr>
                            <w:r w:rsidRPr="00756291">
                              <w:t>-</w:t>
                            </w:r>
                          </w:p>
                        </w:tc>
                        <w:tc>
                          <w:tcPr>
                            <w:tcW w:w="889" w:type="dxa"/>
                          </w:tcPr>
                          <w:p w14:paraId="5D2FDDD0" w14:textId="77777777" w:rsidR="008F28C3" w:rsidRPr="00756291" w:rsidRDefault="008F28C3" w:rsidP="008F28C3">
                            <w:pPr>
                              <w:pStyle w:val="TAC"/>
                            </w:pPr>
                            <w:r w:rsidRPr="00756291">
                              <w:t>773</w:t>
                            </w:r>
                          </w:p>
                        </w:tc>
                        <w:tc>
                          <w:tcPr>
                            <w:tcW w:w="1133" w:type="dxa"/>
                          </w:tcPr>
                          <w:p w14:paraId="105D584C" w14:textId="77777777" w:rsidR="008F28C3" w:rsidRPr="00756291" w:rsidRDefault="008F28C3" w:rsidP="008F28C3">
                            <w:pPr>
                              <w:pStyle w:val="TAC"/>
                            </w:pPr>
                            <w:r w:rsidRPr="00756291">
                              <w:t>-32</w:t>
                            </w:r>
                          </w:p>
                        </w:tc>
                        <w:tc>
                          <w:tcPr>
                            <w:tcW w:w="850" w:type="dxa"/>
                            <w:noWrap/>
                          </w:tcPr>
                          <w:p w14:paraId="68110604" w14:textId="77777777" w:rsidR="008F28C3" w:rsidRPr="00756291" w:rsidRDefault="008F28C3" w:rsidP="008F28C3">
                            <w:pPr>
                              <w:pStyle w:val="TAC"/>
                            </w:pPr>
                            <w:r w:rsidRPr="00756291">
                              <w:t>1</w:t>
                            </w:r>
                          </w:p>
                        </w:tc>
                        <w:tc>
                          <w:tcPr>
                            <w:tcW w:w="928" w:type="dxa"/>
                            <w:noWrap/>
                          </w:tcPr>
                          <w:p w14:paraId="7020C04F" w14:textId="77777777" w:rsidR="008F28C3" w:rsidRPr="00756291" w:rsidRDefault="008F28C3" w:rsidP="008F28C3">
                            <w:pPr>
                              <w:pStyle w:val="TAC"/>
                            </w:pPr>
                            <w:r w:rsidRPr="00756291">
                              <w:t>15</w:t>
                            </w:r>
                          </w:p>
                        </w:tc>
                      </w:tr>
                      <w:tr w:rsidR="008F28C3" w:rsidRPr="00756291" w14:paraId="19B19425" w14:textId="77777777" w:rsidTr="003A5485">
                        <w:trPr>
                          <w:trHeight w:val="225"/>
                          <w:jc w:val="center"/>
                        </w:trPr>
                        <w:tc>
                          <w:tcPr>
                            <w:tcW w:w="959" w:type="dxa"/>
                            <w:tcBorders>
                              <w:top w:val="nil"/>
                              <w:bottom w:val="nil"/>
                            </w:tcBorders>
                            <w:shd w:val="clear" w:color="auto" w:fill="auto"/>
                          </w:tcPr>
                          <w:p w14:paraId="1A5BCE7F" w14:textId="77777777" w:rsidR="008F28C3" w:rsidRPr="00756291" w:rsidRDefault="008F28C3" w:rsidP="008F28C3">
                            <w:pPr>
                              <w:pStyle w:val="TAC"/>
                            </w:pPr>
                          </w:p>
                        </w:tc>
                        <w:tc>
                          <w:tcPr>
                            <w:tcW w:w="2831" w:type="dxa"/>
                          </w:tcPr>
                          <w:p w14:paraId="4F0DAE02" w14:textId="77777777" w:rsidR="008F28C3" w:rsidRPr="00756291" w:rsidRDefault="008F28C3" w:rsidP="008F28C3">
                            <w:pPr>
                              <w:pStyle w:val="TAL"/>
                            </w:pPr>
                            <w:r w:rsidRPr="00756291">
                              <w:t>Frequency range</w:t>
                            </w:r>
                          </w:p>
                        </w:tc>
                        <w:tc>
                          <w:tcPr>
                            <w:tcW w:w="810" w:type="dxa"/>
                          </w:tcPr>
                          <w:p w14:paraId="5AD974B1" w14:textId="77777777" w:rsidR="008F28C3" w:rsidRPr="00756291" w:rsidRDefault="008F28C3" w:rsidP="008F28C3">
                            <w:pPr>
                              <w:pStyle w:val="TAC"/>
                            </w:pPr>
                            <w:r w:rsidRPr="00756291">
                              <w:t>773</w:t>
                            </w:r>
                          </w:p>
                        </w:tc>
                        <w:tc>
                          <w:tcPr>
                            <w:tcW w:w="540" w:type="dxa"/>
                          </w:tcPr>
                          <w:p w14:paraId="635E8EB4" w14:textId="77777777" w:rsidR="008F28C3" w:rsidRPr="00756291" w:rsidRDefault="008F28C3" w:rsidP="008F28C3">
                            <w:pPr>
                              <w:pStyle w:val="TAC"/>
                            </w:pPr>
                            <w:r w:rsidRPr="00756291">
                              <w:t>-</w:t>
                            </w:r>
                          </w:p>
                        </w:tc>
                        <w:tc>
                          <w:tcPr>
                            <w:tcW w:w="889" w:type="dxa"/>
                          </w:tcPr>
                          <w:p w14:paraId="3D957884" w14:textId="77777777" w:rsidR="008F28C3" w:rsidRPr="00756291" w:rsidRDefault="008F28C3" w:rsidP="008F28C3">
                            <w:pPr>
                              <w:pStyle w:val="TAC"/>
                            </w:pPr>
                            <w:r w:rsidRPr="00756291">
                              <w:t>803</w:t>
                            </w:r>
                          </w:p>
                        </w:tc>
                        <w:tc>
                          <w:tcPr>
                            <w:tcW w:w="1133" w:type="dxa"/>
                          </w:tcPr>
                          <w:p w14:paraId="2A3D33BA" w14:textId="77777777" w:rsidR="008F28C3" w:rsidRPr="00756291" w:rsidRDefault="008F28C3" w:rsidP="008F28C3">
                            <w:pPr>
                              <w:pStyle w:val="TAC"/>
                            </w:pPr>
                            <w:r w:rsidRPr="00756291">
                              <w:t>-50</w:t>
                            </w:r>
                          </w:p>
                        </w:tc>
                        <w:tc>
                          <w:tcPr>
                            <w:tcW w:w="850" w:type="dxa"/>
                            <w:noWrap/>
                          </w:tcPr>
                          <w:p w14:paraId="08F61CE6" w14:textId="77777777" w:rsidR="008F28C3" w:rsidRPr="00756291" w:rsidRDefault="008F28C3" w:rsidP="008F28C3">
                            <w:pPr>
                              <w:pStyle w:val="TAC"/>
                            </w:pPr>
                            <w:r w:rsidRPr="00756291">
                              <w:t>1</w:t>
                            </w:r>
                          </w:p>
                        </w:tc>
                        <w:tc>
                          <w:tcPr>
                            <w:tcW w:w="928" w:type="dxa"/>
                            <w:noWrap/>
                          </w:tcPr>
                          <w:p w14:paraId="64BF4B1D" w14:textId="77777777" w:rsidR="008F28C3" w:rsidRPr="00756291" w:rsidRDefault="008F28C3" w:rsidP="008F28C3">
                            <w:pPr>
                              <w:pStyle w:val="TAC"/>
                            </w:pPr>
                          </w:p>
                        </w:tc>
                      </w:tr>
                      <w:tr w:rsidR="008F28C3" w:rsidRPr="00756291" w14:paraId="5A964D24" w14:textId="77777777" w:rsidTr="008D27D5">
                        <w:trPr>
                          <w:trHeight w:val="225"/>
                          <w:jc w:val="center"/>
                        </w:trPr>
                        <w:tc>
                          <w:tcPr>
                            <w:tcW w:w="959" w:type="dxa"/>
                            <w:tcBorders>
                              <w:top w:val="nil"/>
                              <w:bottom w:val="single" w:sz="4" w:space="0" w:color="auto"/>
                            </w:tcBorders>
                            <w:shd w:val="clear" w:color="auto" w:fill="auto"/>
                          </w:tcPr>
                          <w:p w14:paraId="4C8D058A" w14:textId="77777777" w:rsidR="008F28C3" w:rsidRPr="00756291" w:rsidRDefault="008F28C3" w:rsidP="008F28C3">
                            <w:pPr>
                              <w:pStyle w:val="TAC"/>
                            </w:pPr>
                          </w:p>
                        </w:tc>
                        <w:tc>
                          <w:tcPr>
                            <w:tcW w:w="2831" w:type="dxa"/>
                            <w:tcBorders>
                              <w:bottom w:val="single" w:sz="4" w:space="0" w:color="auto"/>
                            </w:tcBorders>
                          </w:tcPr>
                          <w:p w14:paraId="591A5E84" w14:textId="77777777" w:rsidR="008F28C3" w:rsidRPr="00756291" w:rsidRDefault="008F28C3" w:rsidP="008F28C3">
                            <w:pPr>
                              <w:pStyle w:val="TAL"/>
                            </w:pPr>
                            <w:r w:rsidRPr="00756291">
                              <w:t>Frequency range</w:t>
                            </w:r>
                          </w:p>
                        </w:tc>
                        <w:tc>
                          <w:tcPr>
                            <w:tcW w:w="810" w:type="dxa"/>
                            <w:tcBorders>
                              <w:bottom w:val="single" w:sz="4" w:space="0" w:color="auto"/>
                            </w:tcBorders>
                          </w:tcPr>
                          <w:p w14:paraId="63A8D08F" w14:textId="77777777" w:rsidR="008F28C3" w:rsidRPr="00756291" w:rsidRDefault="008F28C3" w:rsidP="008F28C3">
                            <w:pPr>
                              <w:pStyle w:val="TAC"/>
                            </w:pPr>
                            <w:r w:rsidRPr="00756291">
                              <w:t>1884.5</w:t>
                            </w:r>
                          </w:p>
                        </w:tc>
                        <w:tc>
                          <w:tcPr>
                            <w:tcW w:w="540" w:type="dxa"/>
                            <w:tcBorders>
                              <w:bottom w:val="single" w:sz="4" w:space="0" w:color="auto"/>
                            </w:tcBorders>
                          </w:tcPr>
                          <w:p w14:paraId="5E55D949" w14:textId="77777777" w:rsidR="008F28C3" w:rsidRPr="00756291" w:rsidRDefault="008F28C3" w:rsidP="008F28C3">
                            <w:pPr>
                              <w:pStyle w:val="TAC"/>
                            </w:pPr>
                            <w:r w:rsidRPr="00756291">
                              <w:t>-</w:t>
                            </w:r>
                          </w:p>
                        </w:tc>
                        <w:tc>
                          <w:tcPr>
                            <w:tcW w:w="889" w:type="dxa"/>
                            <w:tcBorders>
                              <w:bottom w:val="single" w:sz="4" w:space="0" w:color="auto"/>
                            </w:tcBorders>
                          </w:tcPr>
                          <w:p w14:paraId="1E7DAF78" w14:textId="77777777" w:rsidR="008F28C3" w:rsidRPr="00756291" w:rsidRDefault="008F28C3" w:rsidP="008F28C3">
                            <w:pPr>
                              <w:pStyle w:val="TAC"/>
                            </w:pPr>
                            <w:r w:rsidRPr="00756291">
                              <w:t>1915.7</w:t>
                            </w:r>
                          </w:p>
                        </w:tc>
                        <w:tc>
                          <w:tcPr>
                            <w:tcW w:w="1133" w:type="dxa"/>
                            <w:tcBorders>
                              <w:bottom w:val="single" w:sz="4" w:space="0" w:color="auto"/>
                            </w:tcBorders>
                          </w:tcPr>
                          <w:p w14:paraId="56C1624A" w14:textId="77777777" w:rsidR="008F28C3" w:rsidRPr="00756291" w:rsidRDefault="008F28C3" w:rsidP="008F28C3">
                            <w:pPr>
                              <w:pStyle w:val="TAC"/>
                            </w:pPr>
                            <w:r w:rsidRPr="00756291">
                              <w:t>-41</w:t>
                            </w:r>
                          </w:p>
                        </w:tc>
                        <w:tc>
                          <w:tcPr>
                            <w:tcW w:w="850" w:type="dxa"/>
                            <w:tcBorders>
                              <w:bottom w:val="single" w:sz="4" w:space="0" w:color="auto"/>
                            </w:tcBorders>
                            <w:noWrap/>
                          </w:tcPr>
                          <w:p w14:paraId="53E4869A" w14:textId="77777777" w:rsidR="008F28C3" w:rsidRPr="00756291" w:rsidRDefault="008F28C3" w:rsidP="008F28C3">
                            <w:pPr>
                              <w:pStyle w:val="TAC"/>
                            </w:pPr>
                            <w:r w:rsidRPr="00756291">
                              <w:t>0.3</w:t>
                            </w:r>
                          </w:p>
                        </w:tc>
                        <w:tc>
                          <w:tcPr>
                            <w:tcW w:w="928" w:type="dxa"/>
                            <w:tcBorders>
                              <w:bottom w:val="single" w:sz="4" w:space="0" w:color="auto"/>
                            </w:tcBorders>
                            <w:noWrap/>
                          </w:tcPr>
                          <w:p w14:paraId="010C93FF" w14:textId="77777777" w:rsidR="008F28C3" w:rsidRPr="00756291" w:rsidRDefault="008F28C3" w:rsidP="008F28C3">
                            <w:pPr>
                              <w:pStyle w:val="TAC"/>
                            </w:pPr>
                            <w:r w:rsidRPr="00756291">
                              <w:t>8, 19</w:t>
                            </w:r>
                          </w:p>
                        </w:tc>
                      </w:tr>
                      <w:tr w:rsidR="008D27D5" w:rsidRPr="00756291" w14:paraId="67400BF4" w14:textId="77777777" w:rsidTr="00656256">
                        <w:trPr>
                          <w:trHeight w:val="225"/>
                          <w:jc w:val="center"/>
                        </w:trPr>
                        <w:tc>
                          <w:tcPr>
                            <w:tcW w:w="8940" w:type="dxa"/>
                            <w:gridSpan w:val="8"/>
                            <w:tcBorders>
                              <w:top w:val="single" w:sz="4" w:space="0" w:color="auto"/>
                            </w:tcBorders>
                            <w:shd w:val="clear" w:color="auto" w:fill="auto"/>
                          </w:tcPr>
                          <w:p w14:paraId="5112A604" w14:textId="77777777" w:rsidR="008D27D5" w:rsidRPr="00756291" w:rsidRDefault="008D27D5" w:rsidP="008D27D5">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5F19CF8C" w14:textId="77777777" w:rsidR="008D27D5" w:rsidRPr="00756291" w:rsidRDefault="008D27D5" w:rsidP="008D27D5">
                            <w:pPr>
                              <w:pStyle w:val="TAN"/>
                            </w:pPr>
                            <w:r w:rsidRPr="00756291">
                              <w:t>NOTE 8:</w:t>
                            </w:r>
                            <w:r w:rsidRPr="00756291">
                              <w:tab/>
                              <w:t xml:space="preserve">Applicable when co-existence with PHS system operating in 1884.5 - 1915.7 </w:t>
                            </w:r>
                            <w:proofErr w:type="spellStart"/>
                            <w:r w:rsidRPr="00756291">
                              <w:t>MHz.</w:t>
                            </w:r>
                            <w:proofErr w:type="spellEnd"/>
                          </w:p>
                          <w:p w14:paraId="27B11120" w14:textId="77777777" w:rsidR="008D27D5" w:rsidRPr="00756291" w:rsidRDefault="008D27D5" w:rsidP="008D27D5">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A7A1A3" w14:textId="77777777" w:rsidR="008D27D5" w:rsidRPr="00756291" w:rsidRDefault="008D27D5" w:rsidP="008D27D5">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p>
                          <w:p w14:paraId="04EF2147" w14:textId="77777777" w:rsidR="008D27D5" w:rsidRPr="00756291" w:rsidRDefault="008D27D5" w:rsidP="008D27D5">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C83E81" w14:textId="5F503974" w:rsidR="008D27D5" w:rsidRDefault="008D27D5" w:rsidP="008D27D5">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77C8F7" w14:textId="77777777" w:rsidR="008D27D5" w:rsidRPr="00756291" w:rsidRDefault="008D27D5" w:rsidP="008D27D5">
                            <w:pPr>
                              <w:pStyle w:val="TAN"/>
                            </w:pPr>
                            <w:r w:rsidRPr="00756291">
                              <w:t>NOTE 34:</w:t>
                            </w:r>
                            <w:r w:rsidRPr="00756291">
                              <w:tab/>
                            </w:r>
                            <w:r w:rsidRPr="00C9722E">
                              <w:rPr>
                                <w:highlight w:val="yellow"/>
                              </w:rPr>
                              <w:t xml:space="preserve">This requirement is applicable for 5 and 10 MHz NR channel bandwidth allocated within 718-728 </w:t>
                            </w:r>
                            <w:proofErr w:type="spellStart"/>
                            <w:r w:rsidRPr="00C9722E">
                              <w:rPr>
                                <w:highlight w:val="yellow"/>
                              </w:rPr>
                              <w:t>MHz.</w:t>
                            </w:r>
                            <w:proofErr w:type="spellEnd"/>
                            <w:r w:rsidRPr="00C9722E">
                              <w:rPr>
                                <w:highlight w:val="yellow"/>
                              </w:rPr>
                              <w:t xml:space="preserve"> For carriers of 10 MHz bandwidth, this requirement applies for an uplink transmission bandwidth less than or equal to 30 RB with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&gt; 1 and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&lt; 48.</w:t>
                            </w:r>
                          </w:p>
                          <w:p w14:paraId="196553E5" w14:textId="77777777" w:rsidR="008D27D5" w:rsidRPr="00756291" w:rsidRDefault="008D27D5" w:rsidP="008D27D5">
                            <w:pPr>
                              <w:pStyle w:val="TAN"/>
                            </w:pPr>
                            <w:r w:rsidRPr="00756291">
                              <w:t>NOTE 35:</w:t>
                            </w:r>
                            <w:r w:rsidRPr="00756291">
                              <w:tab/>
                            </w:r>
                            <w:r w:rsidRPr="00C9722E">
                              <w:rPr>
                                <w:highlight w:val="yellow"/>
                              </w:rPr>
                              <w:t>This requirement is applicable in the case of a 10 MHz NR carrier confined within 703 MHz and 733 MHz, otherwise the requirement of -25 dBm with a measurement bandwidth of 8 MHz applies.</w:t>
                            </w:r>
                          </w:p>
                          <w:p w14:paraId="78120B15" w14:textId="5A67377B" w:rsidR="008D27D5" w:rsidRPr="00756291" w:rsidRDefault="008D27D5" w:rsidP="008F28C3">
                            <w:pPr>
                              <w:pStyle w:val="TAC"/>
                            </w:pPr>
                          </w:p>
                        </w:tc>
                      </w:tr>
                    </w:tbl>
                    <w:p w14:paraId="531A3E10" w14:textId="77777777" w:rsidR="008F28C3" w:rsidRDefault="008F28C3" w:rsidP="008F28C3"/>
                  </w:txbxContent>
                </v:textbox>
                <w10:anchorlock/>
              </v:shape>
            </w:pict>
          </mc:Fallback>
        </mc:AlternateContent>
      </w:r>
    </w:p>
    <w:p w14:paraId="34444E70" w14:textId="6474FE4A" w:rsidR="008F28C3" w:rsidRDefault="00E40F1C" w:rsidP="00FB42CB">
      <w:pPr>
        <w:rPr>
          <w:b/>
        </w:rPr>
      </w:pPr>
      <w:r w:rsidRPr="00E40F1C">
        <w:rPr>
          <w:b/>
        </w:rPr>
        <w:t xml:space="preserve">Observation </w:t>
      </w:r>
      <w:r w:rsidR="00EA5C76">
        <w:rPr>
          <w:b/>
        </w:rPr>
        <w:t>1</w:t>
      </w:r>
      <w:r w:rsidRPr="00E40F1C">
        <w:rPr>
          <w:b/>
        </w:rPr>
        <w:t xml:space="preserve">: </w:t>
      </w:r>
      <w:r w:rsidR="00EA5C76">
        <w:rPr>
          <w:b/>
        </w:rPr>
        <w:t>The</w:t>
      </w:r>
      <w:r w:rsidRPr="00E40F1C">
        <w:rPr>
          <w:b/>
        </w:rPr>
        <w:t xml:space="preserve"> UE co-existence requirement</w:t>
      </w:r>
      <w:r w:rsidR="00F1795D">
        <w:rPr>
          <w:b/>
        </w:rPr>
        <w:t xml:space="preserve"> (with NOTE </w:t>
      </w:r>
      <w:r w:rsidR="00EA5C76">
        <w:rPr>
          <w:b/>
        </w:rPr>
        <w:t>34</w:t>
      </w:r>
      <w:r w:rsidR="00F1795D">
        <w:rPr>
          <w:b/>
        </w:rPr>
        <w:t>)</w:t>
      </w:r>
      <w:r w:rsidR="00EA5C76">
        <w:rPr>
          <w:b/>
        </w:rPr>
        <w:t xml:space="preserve"> for band n28 has the same protected frequency range as NS_17, but different channel allocation conditions. It seems to apply regardless if NS_17 is signalled or not, and for any UE power class.</w:t>
      </w:r>
    </w:p>
    <w:p w14:paraId="6674E9CA" w14:textId="3449640E" w:rsidR="009A5244" w:rsidRDefault="00AA6E1F" w:rsidP="00741F34">
      <w:r>
        <w:lastRenderedPageBreak/>
        <w:t>NOTE 34 could impact the definition of A-MPR for NS_17 for UEs with single-duplexer implementation. When NS_17 is signalled, a UE may be allowed to use A-MPR to meet the additional emission requirement. However, if NS_17 is not signalled, the UE shall still meet the requirement in NOTE 34 without the help of A-MPR.</w:t>
      </w:r>
    </w:p>
    <w:p w14:paraId="7E902FD8" w14:textId="3A83730C" w:rsidR="00C363FD" w:rsidRDefault="00F42064" w:rsidP="00741F34">
      <w:r>
        <w:t>Taking this into consideration</w:t>
      </w:r>
      <w:r w:rsidR="00C363FD">
        <w:t xml:space="preserve">, let’s examine the proposal </w:t>
      </w:r>
      <w:r>
        <w:t>from reference</w:t>
      </w:r>
      <w:r w:rsidR="00C363FD">
        <w:t xml:space="preserve"> [6], which is duplicated below.</w:t>
      </w:r>
    </w:p>
    <w:p w14:paraId="1C5D6509" w14:textId="066BF47A" w:rsidR="00C363FD" w:rsidRDefault="00C363FD" w:rsidP="00741F34">
      <w:r>
        <w:rPr>
          <w:noProof/>
        </w:rPr>
        <mc:AlternateContent>
          <mc:Choice Requires="wps">
            <w:drawing>
              <wp:inline distT="0" distB="0" distL="0" distR="0" wp14:anchorId="768EA1AB" wp14:editId="077AD819">
                <wp:extent cx="6060974" cy="1516455"/>
                <wp:effectExtent l="0" t="0" r="1651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0974" cy="1516455"/>
                        </a:xfrm>
                        <a:prstGeom prst="rect">
                          <a:avLst/>
                        </a:prstGeom>
                        <a:solidFill>
                          <a:srgbClr val="FFFFFF"/>
                        </a:solidFill>
                        <a:ln w="9525">
                          <a:solidFill>
                            <a:srgbClr val="000000"/>
                          </a:solidFill>
                          <a:miter lim="800000"/>
                          <a:headEnd/>
                          <a:tailEnd/>
                        </a:ln>
                      </wps:spPr>
                      <wps:txbx>
                        <w:txbxContent>
                          <w:p w14:paraId="7F41BEBC" w14:textId="083A94E2" w:rsidR="00C363FD" w:rsidRDefault="00C363FD" w:rsidP="00C363FD">
                            <w:pPr>
                              <w:pStyle w:val="TH"/>
                              <w:rPr>
                                <w:lang w:val="en-US"/>
                              </w:rPr>
                            </w:pPr>
                            <w:r>
                              <w:rPr>
                                <w:lang w:val="en-US"/>
                              </w:rPr>
                              <w:t>Table 3: A-MPR regions for NS_17 for PC2 [6]</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C363FD" w14:paraId="10A0290B" w14:textId="77777777" w:rsidTr="009C248E">
                              <w:trPr>
                                <w:trHeight w:val="187"/>
                              </w:trPr>
                              <w:tc>
                                <w:tcPr>
                                  <w:tcW w:w="1199" w:type="dxa"/>
                                </w:tcPr>
                                <w:p w14:paraId="183F3A25" w14:textId="77777777" w:rsidR="00C363FD" w:rsidRDefault="00C363FD" w:rsidP="00C363FD">
                                  <w:pPr>
                                    <w:pStyle w:val="TAH"/>
                                  </w:pPr>
                                  <w:r>
                                    <w:t>Channel Bandwidth, MHz</w:t>
                                  </w:r>
                                </w:p>
                              </w:tc>
                              <w:tc>
                                <w:tcPr>
                                  <w:tcW w:w="2002" w:type="dxa"/>
                                </w:tcPr>
                                <w:p w14:paraId="4CA65D0E" w14:textId="77777777" w:rsidR="00C363FD" w:rsidRDefault="00C363FD" w:rsidP="00C363FD">
                                  <w:pPr>
                                    <w:pStyle w:val="TAH"/>
                                    <w:rPr>
                                      <w:lang w:val="en-US"/>
                                    </w:rPr>
                                  </w:pPr>
                                  <w:r>
                                    <w:rPr>
                                      <w:lang w:val="en-US"/>
                                    </w:rPr>
                                    <w:t>Carrier Center Frequency, Fc, MHz</w:t>
                                  </w:r>
                                </w:p>
                              </w:tc>
                              <w:tc>
                                <w:tcPr>
                                  <w:tcW w:w="4381" w:type="dxa"/>
                                  <w:gridSpan w:val="2"/>
                                </w:tcPr>
                                <w:p w14:paraId="254CC418" w14:textId="77777777" w:rsidR="00C363FD" w:rsidRDefault="00C363FD" w:rsidP="00C363FD">
                                  <w:pPr>
                                    <w:pStyle w:val="TAH"/>
                                  </w:pPr>
                                  <w:r>
                                    <w:t>Regions</w:t>
                                  </w:r>
                                </w:p>
                              </w:tc>
                              <w:tc>
                                <w:tcPr>
                                  <w:tcW w:w="850" w:type="dxa"/>
                                </w:tcPr>
                                <w:p w14:paraId="0D0B96AD" w14:textId="77777777" w:rsidR="00C363FD" w:rsidRDefault="00C363FD" w:rsidP="00C363FD">
                                  <w:pPr>
                                    <w:pStyle w:val="TAH"/>
                                  </w:pPr>
                                  <w:r>
                                    <w:t>A-MPR</w:t>
                                  </w:r>
                                </w:p>
                              </w:tc>
                            </w:tr>
                            <w:tr w:rsidR="00C363FD" w14:paraId="3A06231A" w14:textId="77777777" w:rsidTr="009C248E">
                              <w:trPr>
                                <w:trHeight w:val="187"/>
                              </w:trPr>
                              <w:tc>
                                <w:tcPr>
                                  <w:tcW w:w="1199" w:type="dxa"/>
                                </w:tcPr>
                                <w:p w14:paraId="6B533554" w14:textId="77777777" w:rsidR="00C363FD" w:rsidRDefault="00C363FD" w:rsidP="00C363FD">
                                  <w:pPr>
                                    <w:pStyle w:val="TAH"/>
                                  </w:pPr>
                                </w:p>
                              </w:tc>
                              <w:tc>
                                <w:tcPr>
                                  <w:tcW w:w="2002" w:type="dxa"/>
                                </w:tcPr>
                                <w:p w14:paraId="7231C967" w14:textId="77777777" w:rsidR="00C363FD" w:rsidRDefault="00C363FD" w:rsidP="00C363FD">
                                  <w:pPr>
                                    <w:pStyle w:val="TAH"/>
                                  </w:pPr>
                                </w:p>
                              </w:tc>
                              <w:tc>
                                <w:tcPr>
                                  <w:tcW w:w="1480" w:type="dxa"/>
                                </w:tcPr>
                                <w:p w14:paraId="7B087837" w14:textId="77777777" w:rsidR="00C363FD" w:rsidRDefault="00C363FD" w:rsidP="00C363FD">
                                  <w:pPr>
                                    <w:pStyle w:val="TAH"/>
                                  </w:pPr>
                                  <w:proofErr w:type="spellStart"/>
                                  <w:r>
                                    <w:t>RB</w:t>
                                  </w:r>
                                  <w:r>
                                    <w:rPr>
                                      <w:vertAlign w:val="subscript"/>
                                    </w:rPr>
                                    <w:t>start</w:t>
                                  </w:r>
                                  <w:proofErr w:type="spellEnd"/>
                                  <w:r>
                                    <w:t>*12*SCS</w:t>
                                  </w:r>
                                </w:p>
                                <w:p w14:paraId="0EF8C34E" w14:textId="77777777" w:rsidR="00C363FD" w:rsidRDefault="00C363FD" w:rsidP="00C363FD">
                                  <w:pPr>
                                    <w:pStyle w:val="TAH"/>
                                  </w:pPr>
                                  <w:r>
                                    <w:t>MHz</w:t>
                                  </w:r>
                                </w:p>
                              </w:tc>
                              <w:tc>
                                <w:tcPr>
                                  <w:tcW w:w="2901" w:type="dxa"/>
                                </w:tcPr>
                                <w:p w14:paraId="78693B68" w14:textId="77777777" w:rsidR="00C363FD" w:rsidRDefault="00C363FD" w:rsidP="00C363FD">
                                  <w:pPr>
                                    <w:pStyle w:val="TAH"/>
                                  </w:pPr>
                                  <w:r>
                                    <w:t>L</w:t>
                                  </w:r>
                                  <w:r>
                                    <w:rPr>
                                      <w:vertAlign w:val="subscript"/>
                                    </w:rPr>
                                    <w:t>CRB</w:t>
                                  </w:r>
                                  <w:r>
                                    <w:t>*12*SCS</w:t>
                                  </w:r>
                                </w:p>
                                <w:p w14:paraId="78190E32" w14:textId="77777777" w:rsidR="00C363FD" w:rsidRDefault="00C363FD" w:rsidP="00C363FD">
                                  <w:pPr>
                                    <w:pStyle w:val="TAH"/>
                                  </w:pPr>
                                  <w:r>
                                    <w:t>MHz</w:t>
                                  </w:r>
                                </w:p>
                              </w:tc>
                              <w:tc>
                                <w:tcPr>
                                  <w:tcW w:w="850" w:type="dxa"/>
                                </w:tcPr>
                                <w:p w14:paraId="74429975" w14:textId="77777777" w:rsidR="00C363FD" w:rsidRDefault="00C363FD" w:rsidP="00C363FD">
                                  <w:pPr>
                                    <w:pStyle w:val="TAH"/>
                                  </w:pPr>
                                </w:p>
                              </w:tc>
                            </w:tr>
                            <w:tr w:rsidR="00C363FD" w14:paraId="5FD44CF2" w14:textId="77777777" w:rsidTr="009C248E">
                              <w:trPr>
                                <w:trHeight w:val="237"/>
                              </w:trPr>
                              <w:tc>
                                <w:tcPr>
                                  <w:tcW w:w="1199" w:type="dxa"/>
                                  <w:vMerge w:val="restart"/>
                                </w:tcPr>
                                <w:p w14:paraId="187D7131" w14:textId="77777777" w:rsidR="00C363FD" w:rsidRDefault="00C363FD" w:rsidP="00C363FD">
                                  <w:pPr>
                                    <w:pStyle w:val="TAC"/>
                                  </w:pPr>
                                  <w:r>
                                    <w:t>10 MHz</w:t>
                                  </w:r>
                                </w:p>
                              </w:tc>
                              <w:tc>
                                <w:tcPr>
                                  <w:tcW w:w="2002" w:type="dxa"/>
                                  <w:vMerge w:val="restart"/>
                                </w:tcPr>
                                <w:p w14:paraId="1F6C28FD" w14:textId="77777777" w:rsidR="00C363FD" w:rsidRDefault="00C363FD" w:rsidP="00C363FD">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136D30A1"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 xml:space="preserve">≤ 0.18 </w:t>
                                  </w:r>
                                </w:p>
                              </w:tc>
                              <w:tc>
                                <w:tcPr>
                                  <w:tcW w:w="2901" w:type="dxa"/>
                                  <w:shd w:val="clear" w:color="auto" w:fill="auto"/>
                                </w:tcPr>
                                <w:p w14:paraId="5EEF453C"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 1.44</w:t>
                                  </w:r>
                                </w:p>
                              </w:tc>
                              <w:tc>
                                <w:tcPr>
                                  <w:tcW w:w="850" w:type="dxa"/>
                                  <w:shd w:val="clear" w:color="auto" w:fill="auto"/>
                                </w:tcPr>
                                <w:p w14:paraId="1C400A35" w14:textId="77777777" w:rsidR="00C363FD" w:rsidRDefault="00C363FD" w:rsidP="00C363FD">
                                  <w:pPr>
                                    <w:pStyle w:val="TAC"/>
                                    <w:rPr>
                                      <w:rFonts w:eastAsia="Calibri"/>
                                      <w:color w:val="000000" w:themeColor="text1"/>
                                      <w:kern w:val="2"/>
                                      <w:szCs w:val="18"/>
                                    </w:rPr>
                                  </w:pPr>
                                  <w:r>
                                    <w:rPr>
                                      <w:rFonts w:eastAsia="Calibri"/>
                                      <w:color w:val="000000" w:themeColor="text1"/>
                                      <w:kern w:val="2"/>
                                      <w:szCs w:val="18"/>
                                    </w:rPr>
                                    <w:t>A1</w:t>
                                  </w:r>
                                </w:p>
                              </w:tc>
                            </w:tr>
                            <w:tr w:rsidR="00C363FD" w14:paraId="1A2D9738" w14:textId="77777777" w:rsidTr="009C248E">
                              <w:trPr>
                                <w:trHeight w:val="245"/>
                              </w:trPr>
                              <w:tc>
                                <w:tcPr>
                                  <w:tcW w:w="1199" w:type="dxa"/>
                                  <w:vMerge/>
                                </w:tcPr>
                                <w:p w14:paraId="6E98DADE" w14:textId="77777777" w:rsidR="00C363FD" w:rsidRDefault="00C363FD" w:rsidP="00C363FD">
                                  <w:pPr>
                                    <w:pStyle w:val="TAC"/>
                                  </w:pPr>
                                </w:p>
                              </w:tc>
                              <w:tc>
                                <w:tcPr>
                                  <w:tcW w:w="2002" w:type="dxa"/>
                                  <w:vMerge/>
                                </w:tcPr>
                                <w:p w14:paraId="7911799F" w14:textId="77777777" w:rsidR="00C363FD" w:rsidRDefault="00C363FD" w:rsidP="00C363FD">
                                  <w:pPr>
                                    <w:pStyle w:val="TAC"/>
                                    <w:rPr>
                                      <w:rFonts w:eastAsia="MS PGothic" w:cs="Arial"/>
                                      <w:kern w:val="24"/>
                                      <w:szCs w:val="18"/>
                                      <w:lang w:eastAsia="ja-JP"/>
                                    </w:rPr>
                                  </w:pPr>
                                </w:p>
                              </w:tc>
                              <w:tc>
                                <w:tcPr>
                                  <w:tcW w:w="1480" w:type="dxa"/>
                                  <w:shd w:val="clear" w:color="auto" w:fill="auto"/>
                                </w:tcPr>
                                <w:p w14:paraId="2E73B615"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281D1E12"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0017553C" w14:textId="77777777" w:rsidR="00C363FD" w:rsidRDefault="00C363FD" w:rsidP="00C363FD">
                                  <w:pPr>
                                    <w:pStyle w:val="TAC"/>
                                    <w:rPr>
                                      <w:rFonts w:eastAsia="Calibri"/>
                                      <w:color w:val="000000" w:themeColor="text1"/>
                                      <w:kern w:val="2"/>
                                      <w:szCs w:val="18"/>
                                    </w:rPr>
                                  </w:pPr>
                                  <w:r>
                                    <w:rPr>
                                      <w:rFonts w:eastAsia="Calibri"/>
                                      <w:color w:val="000000" w:themeColor="text1"/>
                                      <w:kern w:val="2"/>
                                      <w:szCs w:val="18"/>
                                    </w:rPr>
                                    <w:t>A2</w:t>
                                  </w:r>
                                </w:p>
                              </w:tc>
                            </w:tr>
                          </w:tbl>
                          <w:p w14:paraId="32587421" w14:textId="4BF13316" w:rsidR="00C363FD" w:rsidRDefault="00C363FD" w:rsidP="00C363FD"/>
                        </w:txbxContent>
                      </wps:txbx>
                      <wps:bodyPr rot="0" vert="horz" wrap="square" lIns="91440" tIns="45720" rIns="91440" bIns="45720" anchor="t" anchorCtr="0">
                        <a:noAutofit/>
                      </wps:bodyPr>
                    </wps:wsp>
                  </a:graphicData>
                </a:graphic>
              </wp:inline>
            </w:drawing>
          </mc:Choice>
          <mc:Fallback>
            <w:pict>
              <v:shape w14:anchorId="768EA1AB" id="_x0000_s1027" type="#_x0000_t202" style="width:477.25pt;height:1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">
                <v:textbox>
                  <w:txbxContent>
                    <w:p w14:paraId="7F41BEBC" w14:textId="083A94E2" w:rsidR="00C363FD" w:rsidRDefault="00C363FD" w:rsidP="00C363FD">
                      <w:pPr>
                        <w:pStyle w:val="TH"/>
                        <w:rPr>
                          <w:lang w:val="en-US"/>
                        </w:rPr>
                      </w:pPr>
                      <w:r>
                        <w:rPr>
                          <w:lang w:val="en-US"/>
                        </w:rPr>
                        <w:t>Table 3: A-MPR regions for NS_17 for PC2 [6]</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C363FD" w14:paraId="10A0290B" w14:textId="77777777" w:rsidTr="009C248E">
                        <w:trPr>
                          <w:trHeight w:val="187"/>
                        </w:trPr>
                        <w:tc>
                          <w:tcPr>
                            <w:tcW w:w="1199" w:type="dxa"/>
                          </w:tcPr>
                          <w:p w14:paraId="183F3A25" w14:textId="77777777" w:rsidR="00C363FD" w:rsidRDefault="00C363FD" w:rsidP="00C363FD">
                            <w:pPr>
                              <w:pStyle w:val="TAH"/>
                            </w:pPr>
                            <w:r>
                              <w:t>Channel Bandwidth, MHz</w:t>
                            </w:r>
                          </w:p>
                        </w:tc>
                        <w:tc>
                          <w:tcPr>
                            <w:tcW w:w="2002" w:type="dxa"/>
                          </w:tcPr>
                          <w:p w14:paraId="4CA65D0E" w14:textId="77777777" w:rsidR="00C363FD" w:rsidRDefault="00C363FD" w:rsidP="00C363FD">
                            <w:pPr>
                              <w:pStyle w:val="TAH"/>
                              <w:rPr>
                                <w:lang w:val="en-US"/>
                              </w:rPr>
                            </w:pPr>
                            <w:r>
                              <w:rPr>
                                <w:lang w:val="en-US"/>
                              </w:rPr>
                              <w:t>Carrier Center Frequency, Fc, MHz</w:t>
                            </w:r>
                          </w:p>
                        </w:tc>
                        <w:tc>
                          <w:tcPr>
                            <w:tcW w:w="4381" w:type="dxa"/>
                            <w:gridSpan w:val="2"/>
                          </w:tcPr>
                          <w:p w14:paraId="254CC418" w14:textId="77777777" w:rsidR="00C363FD" w:rsidRDefault="00C363FD" w:rsidP="00C363FD">
                            <w:pPr>
                              <w:pStyle w:val="TAH"/>
                            </w:pPr>
                            <w:r>
                              <w:t>Regions</w:t>
                            </w:r>
                          </w:p>
                        </w:tc>
                        <w:tc>
                          <w:tcPr>
                            <w:tcW w:w="850" w:type="dxa"/>
                          </w:tcPr>
                          <w:p w14:paraId="0D0B96AD" w14:textId="77777777" w:rsidR="00C363FD" w:rsidRDefault="00C363FD" w:rsidP="00C363FD">
                            <w:pPr>
                              <w:pStyle w:val="TAH"/>
                            </w:pPr>
                            <w:r>
                              <w:t>A-MPR</w:t>
                            </w:r>
                          </w:p>
                        </w:tc>
                      </w:tr>
                      <w:tr w:rsidR="00C363FD" w14:paraId="3A06231A" w14:textId="77777777" w:rsidTr="009C248E">
                        <w:trPr>
                          <w:trHeight w:val="187"/>
                        </w:trPr>
                        <w:tc>
                          <w:tcPr>
                            <w:tcW w:w="1199" w:type="dxa"/>
                          </w:tcPr>
                          <w:p w14:paraId="6B533554" w14:textId="77777777" w:rsidR="00C363FD" w:rsidRDefault="00C363FD" w:rsidP="00C363FD">
                            <w:pPr>
                              <w:pStyle w:val="TAH"/>
                            </w:pPr>
                          </w:p>
                        </w:tc>
                        <w:tc>
                          <w:tcPr>
                            <w:tcW w:w="2002" w:type="dxa"/>
                          </w:tcPr>
                          <w:p w14:paraId="7231C967" w14:textId="77777777" w:rsidR="00C363FD" w:rsidRDefault="00C363FD" w:rsidP="00C363FD">
                            <w:pPr>
                              <w:pStyle w:val="TAH"/>
                            </w:pPr>
                          </w:p>
                        </w:tc>
                        <w:tc>
                          <w:tcPr>
                            <w:tcW w:w="1480" w:type="dxa"/>
                          </w:tcPr>
                          <w:p w14:paraId="7B087837" w14:textId="77777777" w:rsidR="00C363FD" w:rsidRDefault="00C363FD" w:rsidP="00C363FD">
                            <w:pPr>
                              <w:pStyle w:val="TAH"/>
                            </w:pPr>
                            <w:proofErr w:type="spellStart"/>
                            <w:r>
                              <w:t>RB</w:t>
                            </w:r>
                            <w:r>
                              <w:rPr>
                                <w:vertAlign w:val="subscript"/>
                              </w:rPr>
                              <w:t>start</w:t>
                            </w:r>
                            <w:proofErr w:type="spellEnd"/>
                            <w:r>
                              <w:t>*12*SCS</w:t>
                            </w:r>
                          </w:p>
                          <w:p w14:paraId="0EF8C34E" w14:textId="77777777" w:rsidR="00C363FD" w:rsidRDefault="00C363FD" w:rsidP="00C363FD">
                            <w:pPr>
                              <w:pStyle w:val="TAH"/>
                            </w:pPr>
                            <w:r>
                              <w:t>MHz</w:t>
                            </w:r>
                          </w:p>
                        </w:tc>
                        <w:tc>
                          <w:tcPr>
                            <w:tcW w:w="2901" w:type="dxa"/>
                          </w:tcPr>
                          <w:p w14:paraId="78693B68" w14:textId="77777777" w:rsidR="00C363FD" w:rsidRDefault="00C363FD" w:rsidP="00C363FD">
                            <w:pPr>
                              <w:pStyle w:val="TAH"/>
                            </w:pPr>
                            <w:r>
                              <w:t>L</w:t>
                            </w:r>
                            <w:r>
                              <w:rPr>
                                <w:vertAlign w:val="subscript"/>
                              </w:rPr>
                              <w:t>CRB</w:t>
                            </w:r>
                            <w:r>
                              <w:t>*12*SCS</w:t>
                            </w:r>
                          </w:p>
                          <w:p w14:paraId="78190E32" w14:textId="77777777" w:rsidR="00C363FD" w:rsidRDefault="00C363FD" w:rsidP="00C363FD">
                            <w:pPr>
                              <w:pStyle w:val="TAH"/>
                            </w:pPr>
                            <w:r>
                              <w:t>MHz</w:t>
                            </w:r>
                          </w:p>
                        </w:tc>
                        <w:tc>
                          <w:tcPr>
                            <w:tcW w:w="850" w:type="dxa"/>
                          </w:tcPr>
                          <w:p w14:paraId="74429975" w14:textId="77777777" w:rsidR="00C363FD" w:rsidRDefault="00C363FD" w:rsidP="00C363FD">
                            <w:pPr>
                              <w:pStyle w:val="TAH"/>
                            </w:pPr>
                          </w:p>
                        </w:tc>
                      </w:tr>
                      <w:tr w:rsidR="00C363FD" w14:paraId="5FD44CF2" w14:textId="77777777" w:rsidTr="009C248E">
                        <w:trPr>
                          <w:trHeight w:val="237"/>
                        </w:trPr>
                        <w:tc>
                          <w:tcPr>
                            <w:tcW w:w="1199" w:type="dxa"/>
                            <w:vMerge w:val="restart"/>
                          </w:tcPr>
                          <w:p w14:paraId="187D7131" w14:textId="77777777" w:rsidR="00C363FD" w:rsidRDefault="00C363FD" w:rsidP="00C363FD">
                            <w:pPr>
                              <w:pStyle w:val="TAC"/>
                            </w:pPr>
                            <w:r>
                              <w:t>10 MHz</w:t>
                            </w:r>
                          </w:p>
                        </w:tc>
                        <w:tc>
                          <w:tcPr>
                            <w:tcW w:w="2002" w:type="dxa"/>
                            <w:vMerge w:val="restart"/>
                          </w:tcPr>
                          <w:p w14:paraId="1F6C28FD" w14:textId="77777777" w:rsidR="00C363FD" w:rsidRDefault="00C363FD" w:rsidP="00C363FD">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136D30A1"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 xml:space="preserve">≤ 0.18 </w:t>
                            </w:r>
                          </w:p>
                        </w:tc>
                        <w:tc>
                          <w:tcPr>
                            <w:tcW w:w="2901" w:type="dxa"/>
                            <w:shd w:val="clear" w:color="auto" w:fill="auto"/>
                          </w:tcPr>
                          <w:p w14:paraId="5EEF453C"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 1.44</w:t>
                            </w:r>
                          </w:p>
                        </w:tc>
                        <w:tc>
                          <w:tcPr>
                            <w:tcW w:w="850" w:type="dxa"/>
                            <w:shd w:val="clear" w:color="auto" w:fill="auto"/>
                          </w:tcPr>
                          <w:p w14:paraId="1C400A35" w14:textId="77777777" w:rsidR="00C363FD" w:rsidRDefault="00C363FD" w:rsidP="00C363FD">
                            <w:pPr>
                              <w:pStyle w:val="TAC"/>
                              <w:rPr>
                                <w:rFonts w:eastAsia="Calibri"/>
                                <w:color w:val="000000" w:themeColor="text1"/>
                                <w:kern w:val="2"/>
                                <w:szCs w:val="18"/>
                              </w:rPr>
                            </w:pPr>
                            <w:r>
                              <w:rPr>
                                <w:rFonts w:eastAsia="Calibri"/>
                                <w:color w:val="000000" w:themeColor="text1"/>
                                <w:kern w:val="2"/>
                                <w:szCs w:val="18"/>
                              </w:rPr>
                              <w:t>A1</w:t>
                            </w:r>
                          </w:p>
                        </w:tc>
                      </w:tr>
                      <w:tr w:rsidR="00C363FD" w14:paraId="1A2D9738" w14:textId="77777777" w:rsidTr="009C248E">
                        <w:trPr>
                          <w:trHeight w:val="245"/>
                        </w:trPr>
                        <w:tc>
                          <w:tcPr>
                            <w:tcW w:w="1199" w:type="dxa"/>
                            <w:vMerge/>
                          </w:tcPr>
                          <w:p w14:paraId="6E98DADE" w14:textId="77777777" w:rsidR="00C363FD" w:rsidRDefault="00C363FD" w:rsidP="00C363FD">
                            <w:pPr>
                              <w:pStyle w:val="TAC"/>
                            </w:pPr>
                          </w:p>
                        </w:tc>
                        <w:tc>
                          <w:tcPr>
                            <w:tcW w:w="2002" w:type="dxa"/>
                            <w:vMerge/>
                          </w:tcPr>
                          <w:p w14:paraId="7911799F" w14:textId="77777777" w:rsidR="00C363FD" w:rsidRDefault="00C363FD" w:rsidP="00C363FD">
                            <w:pPr>
                              <w:pStyle w:val="TAC"/>
                              <w:rPr>
                                <w:rFonts w:eastAsia="MS PGothic" w:cs="Arial"/>
                                <w:kern w:val="24"/>
                                <w:szCs w:val="18"/>
                                <w:lang w:eastAsia="ja-JP"/>
                              </w:rPr>
                            </w:pPr>
                          </w:p>
                        </w:tc>
                        <w:tc>
                          <w:tcPr>
                            <w:tcW w:w="1480" w:type="dxa"/>
                            <w:shd w:val="clear" w:color="auto" w:fill="auto"/>
                          </w:tcPr>
                          <w:p w14:paraId="2E73B615"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281D1E12" w14:textId="77777777" w:rsidR="00C363FD" w:rsidRDefault="00C363FD" w:rsidP="00C363FD">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0017553C" w14:textId="77777777" w:rsidR="00C363FD" w:rsidRDefault="00C363FD" w:rsidP="00C363FD">
                            <w:pPr>
                              <w:pStyle w:val="TAC"/>
                              <w:rPr>
                                <w:rFonts w:eastAsia="Calibri"/>
                                <w:color w:val="000000" w:themeColor="text1"/>
                                <w:kern w:val="2"/>
                                <w:szCs w:val="18"/>
                              </w:rPr>
                            </w:pPr>
                            <w:r>
                              <w:rPr>
                                <w:rFonts w:eastAsia="Calibri"/>
                                <w:color w:val="000000" w:themeColor="text1"/>
                                <w:kern w:val="2"/>
                                <w:szCs w:val="18"/>
                              </w:rPr>
                              <w:t>A2</w:t>
                            </w:r>
                          </w:p>
                        </w:tc>
                      </w:tr>
                    </w:tbl>
                    <w:p w14:paraId="32587421" w14:textId="4BF13316" w:rsidR="00C363FD" w:rsidRDefault="00C363FD" w:rsidP="00C363FD"/>
                  </w:txbxContent>
                </v:textbox>
                <w10:anchorlock/>
              </v:shape>
            </w:pict>
          </mc:Fallback>
        </mc:AlternateContent>
      </w:r>
    </w:p>
    <w:p w14:paraId="0EF4DB2F" w14:textId="06FEB960" w:rsidR="006464E8" w:rsidRDefault="00F42064" w:rsidP="003233C6">
      <w:pPr>
        <w:rPr>
          <w:lang w:eastAsia="zh-CN"/>
        </w:rPr>
      </w:pPr>
      <w:r>
        <w:rPr>
          <w:lang w:eastAsia="zh-CN"/>
        </w:rPr>
        <w:t>It can be seen that the RB region for A1 overlaps with the RB allocations described in NOTE 34.</w:t>
      </w:r>
    </w:p>
    <w:p w14:paraId="751A432E" w14:textId="3D88C201" w:rsidR="00F42064" w:rsidRDefault="00F42064" w:rsidP="003233C6">
      <w:pPr>
        <w:rPr>
          <w:b/>
          <w:lang w:eastAsia="zh-CN"/>
        </w:rPr>
      </w:pPr>
      <w:r w:rsidRPr="00A930D1">
        <w:rPr>
          <w:b/>
          <w:lang w:eastAsia="zh-CN"/>
        </w:rPr>
        <w:t xml:space="preserve">Observation 2: A UE </w:t>
      </w:r>
      <w:r w:rsidR="00A930D1" w:rsidRPr="00A930D1">
        <w:rPr>
          <w:b/>
          <w:lang w:eastAsia="zh-CN"/>
        </w:rPr>
        <w:t>that needs A-MPR for A1 as proposed in [6] may not be able to meet the UE co-existence requirement in NOTE 34.</w:t>
      </w:r>
    </w:p>
    <w:p w14:paraId="42877C4D" w14:textId="2D2B5509" w:rsidR="00A930D1" w:rsidRDefault="00A930D1" w:rsidP="003233C6">
      <w:pPr>
        <w:rPr>
          <w:lang w:eastAsia="zh-CN"/>
        </w:rPr>
      </w:pPr>
      <w:r w:rsidRPr="00A930D1">
        <w:rPr>
          <w:lang w:eastAsia="zh-CN"/>
        </w:rPr>
        <w:t xml:space="preserve">For the </w:t>
      </w:r>
      <w:r>
        <w:rPr>
          <w:lang w:eastAsia="zh-CN"/>
        </w:rPr>
        <w:t>single-duplexer implementation, we have carried out preliminary evaluation using a PC2 PA operating in APT mode. Based on our initial measurement results, we propose the following A-MPR for PC2.</w:t>
      </w:r>
    </w:p>
    <w:p w14:paraId="726A1155" w14:textId="56CDA540" w:rsidR="00765597" w:rsidRPr="00765597" w:rsidRDefault="00765597" w:rsidP="003233C6">
      <w:pPr>
        <w:rPr>
          <w:b/>
          <w:lang w:eastAsia="zh-CN"/>
        </w:rPr>
      </w:pPr>
      <w:r w:rsidRPr="00765597">
        <w:rPr>
          <w:b/>
          <w:lang w:eastAsia="zh-CN"/>
        </w:rPr>
        <w:t>Proposal 2: Consider the following PC2 A-MPR requirements for NS_17.</w:t>
      </w:r>
    </w:p>
    <w:p w14:paraId="2E911FC2" w14:textId="73F72D0A" w:rsidR="00A930D1" w:rsidRDefault="00A930D1" w:rsidP="00A930D1">
      <w:pPr>
        <w:pStyle w:val="TH"/>
        <w:rPr>
          <w:lang w:val="en-US"/>
        </w:rPr>
      </w:pPr>
      <w:r>
        <w:rPr>
          <w:lang w:val="en-US"/>
        </w:rPr>
        <w:t xml:space="preserve">Table </w:t>
      </w:r>
      <w:r w:rsidR="001C01F3">
        <w:rPr>
          <w:lang w:val="en-US"/>
        </w:rPr>
        <w:t>1</w:t>
      </w:r>
      <w:r>
        <w:rPr>
          <w:lang w:val="en-US"/>
        </w:rPr>
        <w:t>: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A930D1" w14:paraId="1BD7B486" w14:textId="77777777" w:rsidTr="009C248E">
        <w:trPr>
          <w:trHeight w:val="187"/>
        </w:trPr>
        <w:tc>
          <w:tcPr>
            <w:tcW w:w="1199" w:type="dxa"/>
          </w:tcPr>
          <w:p w14:paraId="107C0F2D" w14:textId="77777777" w:rsidR="00A930D1" w:rsidRDefault="00A930D1" w:rsidP="009C248E">
            <w:pPr>
              <w:pStyle w:val="TAH"/>
            </w:pPr>
            <w:r>
              <w:t>Channel Bandwidth, MHz</w:t>
            </w:r>
          </w:p>
        </w:tc>
        <w:tc>
          <w:tcPr>
            <w:tcW w:w="2002" w:type="dxa"/>
          </w:tcPr>
          <w:p w14:paraId="025EDF95" w14:textId="77777777" w:rsidR="00A930D1" w:rsidRDefault="00A930D1" w:rsidP="009C248E">
            <w:pPr>
              <w:pStyle w:val="TAH"/>
              <w:rPr>
                <w:lang w:val="en-US"/>
              </w:rPr>
            </w:pPr>
            <w:r>
              <w:rPr>
                <w:lang w:val="en-US"/>
              </w:rPr>
              <w:t>Carrier Center Frequency, Fc, MHz</w:t>
            </w:r>
          </w:p>
        </w:tc>
        <w:tc>
          <w:tcPr>
            <w:tcW w:w="4381" w:type="dxa"/>
            <w:gridSpan w:val="2"/>
          </w:tcPr>
          <w:p w14:paraId="0CB40D61" w14:textId="77777777" w:rsidR="00A930D1" w:rsidRDefault="00A930D1" w:rsidP="009C248E">
            <w:pPr>
              <w:pStyle w:val="TAH"/>
            </w:pPr>
            <w:r>
              <w:t>Regions</w:t>
            </w:r>
          </w:p>
        </w:tc>
        <w:tc>
          <w:tcPr>
            <w:tcW w:w="850" w:type="dxa"/>
          </w:tcPr>
          <w:p w14:paraId="72720932" w14:textId="77777777" w:rsidR="00A930D1" w:rsidRDefault="00A930D1" w:rsidP="009C248E">
            <w:pPr>
              <w:pStyle w:val="TAH"/>
            </w:pPr>
            <w:r>
              <w:t>A-MPR</w:t>
            </w:r>
          </w:p>
        </w:tc>
      </w:tr>
      <w:tr w:rsidR="00A930D1" w14:paraId="2F4665ED" w14:textId="77777777" w:rsidTr="009C248E">
        <w:trPr>
          <w:trHeight w:val="187"/>
        </w:trPr>
        <w:tc>
          <w:tcPr>
            <w:tcW w:w="1199" w:type="dxa"/>
          </w:tcPr>
          <w:p w14:paraId="3D353C7E" w14:textId="77777777" w:rsidR="00A930D1" w:rsidRDefault="00A930D1" w:rsidP="009C248E">
            <w:pPr>
              <w:pStyle w:val="TAH"/>
            </w:pPr>
          </w:p>
        </w:tc>
        <w:tc>
          <w:tcPr>
            <w:tcW w:w="2002" w:type="dxa"/>
          </w:tcPr>
          <w:p w14:paraId="3E5E7003" w14:textId="77777777" w:rsidR="00A930D1" w:rsidRDefault="00A930D1" w:rsidP="009C248E">
            <w:pPr>
              <w:pStyle w:val="TAH"/>
            </w:pPr>
          </w:p>
        </w:tc>
        <w:tc>
          <w:tcPr>
            <w:tcW w:w="1480" w:type="dxa"/>
          </w:tcPr>
          <w:p w14:paraId="47FBEC72" w14:textId="77777777" w:rsidR="00A930D1" w:rsidRDefault="00A930D1" w:rsidP="009C248E">
            <w:pPr>
              <w:pStyle w:val="TAH"/>
            </w:pPr>
            <w:proofErr w:type="spellStart"/>
            <w:r>
              <w:t>RB</w:t>
            </w:r>
            <w:r>
              <w:rPr>
                <w:vertAlign w:val="subscript"/>
              </w:rPr>
              <w:t>start</w:t>
            </w:r>
            <w:proofErr w:type="spellEnd"/>
            <w:r>
              <w:t>*12*SCS</w:t>
            </w:r>
          </w:p>
          <w:p w14:paraId="26AAA496" w14:textId="77777777" w:rsidR="00A930D1" w:rsidRDefault="00A930D1" w:rsidP="009C248E">
            <w:pPr>
              <w:pStyle w:val="TAH"/>
            </w:pPr>
            <w:r>
              <w:t>MHz</w:t>
            </w:r>
          </w:p>
        </w:tc>
        <w:tc>
          <w:tcPr>
            <w:tcW w:w="2901" w:type="dxa"/>
          </w:tcPr>
          <w:p w14:paraId="7B78D9CB" w14:textId="77777777" w:rsidR="00A930D1" w:rsidRDefault="00A930D1" w:rsidP="009C248E">
            <w:pPr>
              <w:pStyle w:val="TAH"/>
            </w:pPr>
            <w:r>
              <w:t>L</w:t>
            </w:r>
            <w:r>
              <w:rPr>
                <w:vertAlign w:val="subscript"/>
              </w:rPr>
              <w:t>CRB</w:t>
            </w:r>
            <w:r>
              <w:t>*12*SCS</w:t>
            </w:r>
          </w:p>
          <w:p w14:paraId="66482FA3" w14:textId="77777777" w:rsidR="00A930D1" w:rsidRDefault="00A930D1" w:rsidP="009C248E">
            <w:pPr>
              <w:pStyle w:val="TAH"/>
            </w:pPr>
            <w:r>
              <w:t>MHz</w:t>
            </w:r>
          </w:p>
        </w:tc>
        <w:tc>
          <w:tcPr>
            <w:tcW w:w="850" w:type="dxa"/>
          </w:tcPr>
          <w:p w14:paraId="7A5879D2" w14:textId="77777777" w:rsidR="00A930D1" w:rsidRDefault="00A930D1" w:rsidP="009C248E">
            <w:pPr>
              <w:pStyle w:val="TAH"/>
            </w:pPr>
          </w:p>
        </w:tc>
      </w:tr>
      <w:tr w:rsidR="001C01F3" w14:paraId="4EBCCFC3" w14:textId="77777777" w:rsidTr="009C248E">
        <w:trPr>
          <w:trHeight w:val="237"/>
        </w:trPr>
        <w:tc>
          <w:tcPr>
            <w:tcW w:w="1199" w:type="dxa"/>
          </w:tcPr>
          <w:p w14:paraId="3AC0F9A8" w14:textId="77777777" w:rsidR="001C01F3" w:rsidRDefault="001C01F3" w:rsidP="001C01F3">
            <w:pPr>
              <w:pStyle w:val="TAC"/>
            </w:pPr>
            <w:r>
              <w:t>10 MHz</w:t>
            </w:r>
          </w:p>
        </w:tc>
        <w:tc>
          <w:tcPr>
            <w:tcW w:w="2002" w:type="dxa"/>
          </w:tcPr>
          <w:p w14:paraId="18368397" w14:textId="0DCC4755" w:rsidR="001C01F3" w:rsidRDefault="001C01F3" w:rsidP="001C01F3">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7E62FE5C" w14:textId="1D65059A" w:rsidR="001C01F3" w:rsidRDefault="001C01F3" w:rsidP="001C01F3">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36C50CB4" w14:textId="0843D411" w:rsidR="001C01F3" w:rsidRDefault="001C01F3" w:rsidP="001C01F3">
            <w:pPr>
              <w:pStyle w:val="TAC"/>
              <w:rPr>
                <w:rFonts w:eastAsia="Calibri" w:cs="Arial"/>
                <w:color w:val="000000" w:themeColor="text1"/>
                <w:kern w:val="2"/>
                <w:szCs w:val="18"/>
              </w:rPr>
            </w:pPr>
            <w:r>
              <w:rPr>
                <w:rFonts w:eastAsia="Calibri" w:cs="Arial"/>
                <w:color w:val="000000" w:themeColor="text1"/>
                <w:kern w:val="2"/>
                <w:szCs w:val="18"/>
              </w:rPr>
              <w:t xml:space="preserve">≥ </w:t>
            </w:r>
            <w:r w:rsidR="00765597">
              <w:rPr>
                <w:rFonts w:eastAsia="Calibri" w:cs="Arial"/>
                <w:color w:val="000000" w:themeColor="text1"/>
                <w:kern w:val="2"/>
                <w:szCs w:val="18"/>
              </w:rPr>
              <w:t>[</w:t>
            </w:r>
            <w:r>
              <w:rPr>
                <w:rFonts w:eastAsia="Calibri" w:cs="Arial"/>
                <w:color w:val="000000" w:themeColor="text1"/>
                <w:kern w:val="2"/>
                <w:szCs w:val="18"/>
              </w:rPr>
              <w:t>7.2</w:t>
            </w:r>
            <w:r w:rsidR="00765597">
              <w:rPr>
                <w:rFonts w:eastAsia="Calibri" w:cs="Arial"/>
                <w:color w:val="000000" w:themeColor="text1"/>
                <w:kern w:val="2"/>
                <w:szCs w:val="18"/>
              </w:rPr>
              <w:t>]</w:t>
            </w:r>
          </w:p>
        </w:tc>
        <w:tc>
          <w:tcPr>
            <w:tcW w:w="850" w:type="dxa"/>
            <w:shd w:val="clear" w:color="auto" w:fill="auto"/>
          </w:tcPr>
          <w:p w14:paraId="408523D7" w14:textId="77777777" w:rsidR="001C01F3" w:rsidRDefault="001C01F3" w:rsidP="001C01F3">
            <w:pPr>
              <w:pStyle w:val="TAC"/>
              <w:rPr>
                <w:rFonts w:eastAsia="Calibri"/>
                <w:color w:val="000000" w:themeColor="text1"/>
                <w:kern w:val="2"/>
                <w:szCs w:val="18"/>
              </w:rPr>
            </w:pPr>
            <w:r>
              <w:rPr>
                <w:rFonts w:eastAsia="Calibri"/>
                <w:color w:val="000000" w:themeColor="text1"/>
                <w:kern w:val="2"/>
                <w:szCs w:val="18"/>
              </w:rPr>
              <w:t>A1</w:t>
            </w:r>
          </w:p>
        </w:tc>
      </w:tr>
    </w:tbl>
    <w:p w14:paraId="7CBF5B36" w14:textId="77777777" w:rsidR="00A930D1" w:rsidRDefault="00A930D1" w:rsidP="00A930D1">
      <w:pPr>
        <w:pStyle w:val="TH"/>
        <w:rPr>
          <w:lang w:val="en-US"/>
        </w:rPr>
      </w:pPr>
    </w:p>
    <w:p w14:paraId="541B2146" w14:textId="2E7A4AD3" w:rsidR="00A930D1" w:rsidRDefault="00A930D1" w:rsidP="00A930D1">
      <w:pPr>
        <w:pStyle w:val="TH"/>
        <w:rPr>
          <w:lang w:val="en-US"/>
        </w:rPr>
      </w:pPr>
      <w:r>
        <w:rPr>
          <w:lang w:val="en-US"/>
        </w:rPr>
        <w:t xml:space="preserve">Table </w:t>
      </w:r>
      <w:r w:rsidR="001C01F3">
        <w:rPr>
          <w:lang w:val="en-US"/>
        </w:rPr>
        <w:t>2</w:t>
      </w:r>
      <w:r>
        <w:rPr>
          <w:lang w:val="en-US"/>
        </w:rPr>
        <w:t>: A-MPR for NS_17 for PC2</w:t>
      </w:r>
    </w:p>
    <w:tbl>
      <w:tblPr>
        <w:tblW w:w="3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tblGrid>
      <w:tr w:rsidR="001C01F3" w14:paraId="432B8D0A" w14:textId="77777777" w:rsidTr="001C01F3">
        <w:trPr>
          <w:trHeight w:val="187"/>
          <w:jc w:val="center"/>
        </w:trPr>
        <w:tc>
          <w:tcPr>
            <w:tcW w:w="2174" w:type="dxa"/>
            <w:gridSpan w:val="2"/>
            <w:shd w:val="clear" w:color="auto" w:fill="auto"/>
            <w:tcMar>
              <w:top w:w="15" w:type="dxa"/>
              <w:left w:w="70" w:type="dxa"/>
              <w:bottom w:w="0" w:type="dxa"/>
              <w:right w:w="70" w:type="dxa"/>
            </w:tcMar>
            <w:vAlign w:val="center"/>
          </w:tcPr>
          <w:p w14:paraId="2FD8619B" w14:textId="77777777" w:rsidR="001C01F3" w:rsidRDefault="001C01F3" w:rsidP="009C248E">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1B2555B9" w14:textId="77777777" w:rsidR="001C01F3" w:rsidRDefault="001C01F3" w:rsidP="009C248E">
            <w:pPr>
              <w:pStyle w:val="TAH"/>
              <w:rPr>
                <w:lang w:val="en-US" w:eastAsia="zh-CN"/>
              </w:rPr>
            </w:pPr>
            <w:r>
              <w:rPr>
                <w:lang w:val="en-US" w:eastAsia="zh-CN"/>
              </w:rPr>
              <w:t>A1</w:t>
            </w:r>
          </w:p>
        </w:tc>
      </w:tr>
      <w:tr w:rsidR="001C01F3" w14:paraId="278A7AAF" w14:textId="77777777" w:rsidTr="001C01F3">
        <w:trPr>
          <w:trHeight w:val="187"/>
          <w:jc w:val="center"/>
        </w:trPr>
        <w:tc>
          <w:tcPr>
            <w:tcW w:w="2174" w:type="dxa"/>
            <w:gridSpan w:val="2"/>
            <w:shd w:val="clear" w:color="auto" w:fill="auto"/>
            <w:tcMar>
              <w:top w:w="15" w:type="dxa"/>
              <w:left w:w="70" w:type="dxa"/>
              <w:bottom w:w="0" w:type="dxa"/>
              <w:right w:w="70" w:type="dxa"/>
            </w:tcMar>
            <w:vAlign w:val="center"/>
          </w:tcPr>
          <w:p w14:paraId="78CE9DB6" w14:textId="77777777" w:rsidR="001C01F3" w:rsidRDefault="001C01F3" w:rsidP="009C248E">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2985413C" w14:textId="77777777" w:rsidR="001C01F3" w:rsidRDefault="001C01F3" w:rsidP="009C248E">
            <w:pPr>
              <w:pStyle w:val="TAH"/>
              <w:rPr>
                <w:lang w:val="en-US" w:eastAsia="zh-CN"/>
              </w:rPr>
            </w:pPr>
            <w:r>
              <w:rPr>
                <w:lang w:val="en-US" w:eastAsia="zh-CN"/>
              </w:rPr>
              <w:t>Outer/Inner</w:t>
            </w:r>
          </w:p>
        </w:tc>
      </w:tr>
      <w:tr w:rsidR="001C01F3" w14:paraId="07EA8D1B" w14:textId="77777777" w:rsidTr="001C01F3">
        <w:trPr>
          <w:trHeight w:val="187"/>
          <w:jc w:val="center"/>
        </w:trPr>
        <w:tc>
          <w:tcPr>
            <w:tcW w:w="881" w:type="dxa"/>
            <w:vMerge w:val="restart"/>
            <w:shd w:val="clear" w:color="auto" w:fill="auto"/>
            <w:tcMar>
              <w:top w:w="15" w:type="dxa"/>
              <w:left w:w="70" w:type="dxa"/>
              <w:bottom w:w="0" w:type="dxa"/>
              <w:right w:w="70" w:type="dxa"/>
            </w:tcMar>
          </w:tcPr>
          <w:p w14:paraId="06915C20" w14:textId="77777777" w:rsidR="001C01F3" w:rsidRDefault="001C01F3" w:rsidP="001C01F3">
            <w:pPr>
              <w:pStyle w:val="TAC"/>
              <w:rPr>
                <w:lang w:val="en-US" w:eastAsia="zh-CN"/>
              </w:rPr>
            </w:pPr>
            <w:r>
              <w:rPr>
                <w:lang w:val="en-US" w:eastAsia="zh-CN"/>
              </w:rPr>
              <w:t>DFT-s-OFDM</w:t>
            </w:r>
          </w:p>
          <w:p w14:paraId="1187F538" w14:textId="77777777" w:rsidR="001C01F3" w:rsidRDefault="001C01F3" w:rsidP="001C01F3">
            <w:pPr>
              <w:pStyle w:val="TAC"/>
              <w:rPr>
                <w:lang w:val="en-US" w:eastAsia="zh-CN"/>
              </w:rPr>
            </w:pPr>
            <w:r>
              <w:rPr>
                <w:lang w:val="en-US" w:eastAsia="zh-CN"/>
              </w:rPr>
              <w:t> </w:t>
            </w:r>
          </w:p>
          <w:p w14:paraId="27D724A9" w14:textId="77777777" w:rsidR="001C01F3" w:rsidRDefault="001C01F3" w:rsidP="001C01F3">
            <w:pPr>
              <w:pStyle w:val="TAC"/>
              <w:rPr>
                <w:lang w:val="en-US" w:eastAsia="zh-CN"/>
              </w:rPr>
            </w:pPr>
            <w:r>
              <w:rPr>
                <w:lang w:val="en-US" w:eastAsia="zh-CN"/>
              </w:rPr>
              <w:t> </w:t>
            </w:r>
          </w:p>
          <w:p w14:paraId="03A62D88" w14:textId="77777777" w:rsidR="001C01F3" w:rsidRDefault="001C01F3" w:rsidP="001C01F3">
            <w:pPr>
              <w:pStyle w:val="TAC"/>
              <w:rPr>
                <w:lang w:val="en-US" w:eastAsia="zh-CN"/>
              </w:rPr>
            </w:pPr>
            <w:r>
              <w:rPr>
                <w:lang w:val="en-US" w:eastAsia="zh-CN"/>
              </w:rPr>
              <w:t> </w:t>
            </w:r>
          </w:p>
          <w:p w14:paraId="192D6E7C" w14:textId="77777777" w:rsidR="001C01F3" w:rsidRDefault="001C01F3" w:rsidP="001C01F3">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7EF447BC" w14:textId="77777777" w:rsidR="001C01F3" w:rsidRDefault="001C01F3" w:rsidP="001C01F3">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7C70FC71" w14:textId="531001A0" w:rsidR="001C01F3" w:rsidRDefault="001C01F3" w:rsidP="001C01F3">
            <w:pPr>
              <w:pStyle w:val="TAC"/>
              <w:rPr>
                <w:lang w:val="en-US" w:eastAsia="zh-CN"/>
              </w:rPr>
            </w:pPr>
            <w:r>
              <w:t>≤ [5</w:t>
            </w:r>
            <w:r>
              <w:rPr>
                <w:lang w:val="en-US" w:eastAsia="zh-CN"/>
              </w:rPr>
              <w:t>]</w:t>
            </w:r>
          </w:p>
        </w:tc>
      </w:tr>
      <w:tr w:rsidR="001C01F3" w14:paraId="491AA9E5" w14:textId="77777777" w:rsidTr="001C01F3">
        <w:trPr>
          <w:trHeight w:val="187"/>
          <w:jc w:val="center"/>
        </w:trPr>
        <w:tc>
          <w:tcPr>
            <w:tcW w:w="881" w:type="dxa"/>
            <w:vMerge/>
            <w:shd w:val="clear" w:color="auto" w:fill="auto"/>
            <w:tcMar>
              <w:top w:w="15" w:type="dxa"/>
              <w:left w:w="70" w:type="dxa"/>
              <w:bottom w:w="0" w:type="dxa"/>
              <w:right w:w="70" w:type="dxa"/>
            </w:tcMar>
          </w:tcPr>
          <w:p w14:paraId="4C34083E" w14:textId="77777777" w:rsidR="001C01F3" w:rsidRDefault="001C01F3" w:rsidP="001C01F3">
            <w:pPr>
              <w:pStyle w:val="TAC"/>
              <w:rPr>
                <w:lang w:val="en-US" w:eastAsia="zh-CN"/>
              </w:rPr>
            </w:pPr>
          </w:p>
        </w:tc>
        <w:tc>
          <w:tcPr>
            <w:tcW w:w="1293" w:type="dxa"/>
            <w:shd w:val="clear" w:color="auto" w:fill="auto"/>
            <w:tcMar>
              <w:top w:w="15" w:type="dxa"/>
              <w:left w:w="70" w:type="dxa"/>
              <w:bottom w:w="0" w:type="dxa"/>
              <w:right w:w="70" w:type="dxa"/>
            </w:tcMar>
          </w:tcPr>
          <w:p w14:paraId="032D1EA6" w14:textId="77777777" w:rsidR="001C01F3" w:rsidRDefault="001C01F3" w:rsidP="001C01F3">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74FD7DE6" w14:textId="34E1F489" w:rsidR="001C01F3" w:rsidRDefault="001C01F3" w:rsidP="001C01F3">
            <w:pPr>
              <w:pStyle w:val="TAC"/>
              <w:rPr>
                <w:lang w:val="en-US" w:eastAsia="zh-CN"/>
              </w:rPr>
            </w:pPr>
            <w:r>
              <w:t>≤ [5</w:t>
            </w:r>
            <w:r>
              <w:rPr>
                <w:lang w:val="en-US" w:eastAsia="zh-CN"/>
              </w:rPr>
              <w:t>]</w:t>
            </w:r>
          </w:p>
        </w:tc>
      </w:tr>
      <w:tr w:rsidR="001C01F3" w14:paraId="0A5045DD" w14:textId="77777777" w:rsidTr="001C01F3">
        <w:trPr>
          <w:trHeight w:val="187"/>
          <w:jc w:val="center"/>
        </w:trPr>
        <w:tc>
          <w:tcPr>
            <w:tcW w:w="881" w:type="dxa"/>
            <w:vMerge/>
            <w:shd w:val="clear" w:color="auto" w:fill="auto"/>
            <w:tcMar>
              <w:top w:w="15" w:type="dxa"/>
              <w:left w:w="70" w:type="dxa"/>
              <w:bottom w:w="0" w:type="dxa"/>
              <w:right w:w="70" w:type="dxa"/>
            </w:tcMar>
          </w:tcPr>
          <w:p w14:paraId="1EF48FF5" w14:textId="77777777" w:rsidR="001C01F3" w:rsidRDefault="001C01F3" w:rsidP="001C01F3">
            <w:pPr>
              <w:pStyle w:val="TAC"/>
              <w:rPr>
                <w:lang w:val="en-US" w:eastAsia="zh-CN"/>
              </w:rPr>
            </w:pPr>
          </w:p>
        </w:tc>
        <w:tc>
          <w:tcPr>
            <w:tcW w:w="1293" w:type="dxa"/>
            <w:shd w:val="clear" w:color="auto" w:fill="auto"/>
            <w:tcMar>
              <w:top w:w="15" w:type="dxa"/>
              <w:left w:w="70" w:type="dxa"/>
              <w:bottom w:w="0" w:type="dxa"/>
              <w:right w:w="70" w:type="dxa"/>
            </w:tcMar>
          </w:tcPr>
          <w:p w14:paraId="274374B6" w14:textId="77777777" w:rsidR="001C01F3" w:rsidRDefault="001C01F3" w:rsidP="001C01F3">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61E12143" w14:textId="4AAA80B3" w:rsidR="001C01F3" w:rsidRDefault="001C01F3" w:rsidP="001C01F3">
            <w:pPr>
              <w:pStyle w:val="TAC"/>
              <w:rPr>
                <w:lang w:val="en-US" w:eastAsia="zh-CN"/>
              </w:rPr>
            </w:pPr>
            <w:r>
              <w:t>≤ [5</w:t>
            </w:r>
            <w:r>
              <w:rPr>
                <w:lang w:val="en-US" w:eastAsia="zh-CN"/>
              </w:rPr>
              <w:t>]</w:t>
            </w:r>
          </w:p>
        </w:tc>
      </w:tr>
      <w:tr w:rsidR="001C01F3" w14:paraId="5B899C1B" w14:textId="77777777" w:rsidTr="001C01F3">
        <w:trPr>
          <w:trHeight w:val="187"/>
          <w:jc w:val="center"/>
        </w:trPr>
        <w:tc>
          <w:tcPr>
            <w:tcW w:w="881" w:type="dxa"/>
            <w:vMerge/>
            <w:shd w:val="clear" w:color="auto" w:fill="auto"/>
            <w:tcMar>
              <w:top w:w="15" w:type="dxa"/>
              <w:left w:w="70" w:type="dxa"/>
              <w:bottom w:w="0" w:type="dxa"/>
              <w:right w:w="70" w:type="dxa"/>
            </w:tcMar>
          </w:tcPr>
          <w:p w14:paraId="4494E981" w14:textId="77777777" w:rsidR="001C01F3" w:rsidRDefault="001C01F3" w:rsidP="001C01F3">
            <w:pPr>
              <w:pStyle w:val="TAC"/>
              <w:rPr>
                <w:lang w:val="en-US" w:eastAsia="zh-CN"/>
              </w:rPr>
            </w:pPr>
          </w:p>
        </w:tc>
        <w:tc>
          <w:tcPr>
            <w:tcW w:w="1293" w:type="dxa"/>
            <w:shd w:val="clear" w:color="auto" w:fill="auto"/>
            <w:tcMar>
              <w:top w:w="15" w:type="dxa"/>
              <w:left w:w="70" w:type="dxa"/>
              <w:bottom w:w="0" w:type="dxa"/>
              <w:right w:w="70" w:type="dxa"/>
            </w:tcMar>
          </w:tcPr>
          <w:p w14:paraId="1FCED8E0" w14:textId="77777777" w:rsidR="001C01F3" w:rsidRDefault="001C01F3" w:rsidP="001C01F3">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5D62C923" w14:textId="5EA3199E" w:rsidR="001C01F3" w:rsidRDefault="001C01F3" w:rsidP="001C01F3">
            <w:pPr>
              <w:pStyle w:val="TAC"/>
              <w:rPr>
                <w:lang w:val="en-US" w:eastAsia="zh-CN"/>
              </w:rPr>
            </w:pPr>
            <w:r>
              <w:t>≤</w:t>
            </w:r>
            <w:r>
              <w:rPr>
                <w:lang w:val="en-US" w:eastAsia="zh-CN"/>
              </w:rPr>
              <w:t> [5]</w:t>
            </w:r>
          </w:p>
        </w:tc>
      </w:tr>
      <w:tr w:rsidR="001C01F3" w14:paraId="685BB8C0" w14:textId="77777777" w:rsidTr="001C01F3">
        <w:trPr>
          <w:trHeight w:val="187"/>
          <w:jc w:val="center"/>
        </w:trPr>
        <w:tc>
          <w:tcPr>
            <w:tcW w:w="881" w:type="dxa"/>
            <w:vMerge/>
            <w:shd w:val="clear" w:color="auto" w:fill="auto"/>
            <w:tcMar>
              <w:top w:w="15" w:type="dxa"/>
              <w:left w:w="70" w:type="dxa"/>
              <w:bottom w:w="0" w:type="dxa"/>
              <w:right w:w="70" w:type="dxa"/>
            </w:tcMar>
          </w:tcPr>
          <w:p w14:paraId="49369D1D" w14:textId="77777777" w:rsidR="001C01F3" w:rsidRDefault="001C01F3" w:rsidP="001C01F3">
            <w:pPr>
              <w:pStyle w:val="TAC"/>
              <w:rPr>
                <w:lang w:val="en-US" w:eastAsia="zh-CN"/>
              </w:rPr>
            </w:pPr>
          </w:p>
        </w:tc>
        <w:tc>
          <w:tcPr>
            <w:tcW w:w="1293" w:type="dxa"/>
            <w:shd w:val="clear" w:color="auto" w:fill="auto"/>
            <w:tcMar>
              <w:top w:w="15" w:type="dxa"/>
              <w:left w:w="70" w:type="dxa"/>
              <w:bottom w:w="0" w:type="dxa"/>
              <w:right w:w="70" w:type="dxa"/>
            </w:tcMar>
          </w:tcPr>
          <w:p w14:paraId="4F362B30" w14:textId="77777777" w:rsidR="001C01F3" w:rsidRDefault="001C01F3" w:rsidP="001C01F3">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6C23BF7B" w14:textId="3103FA4C" w:rsidR="001C01F3" w:rsidRDefault="001C01F3" w:rsidP="001C01F3">
            <w:pPr>
              <w:pStyle w:val="TAC"/>
              <w:rPr>
                <w:lang w:val="en-US" w:eastAsia="zh-CN"/>
              </w:rPr>
            </w:pPr>
            <w:r>
              <w:t>≤</w:t>
            </w:r>
            <w:r>
              <w:rPr>
                <w:lang w:val="en-US" w:eastAsia="zh-CN"/>
              </w:rPr>
              <w:t> [5.5]</w:t>
            </w:r>
          </w:p>
        </w:tc>
      </w:tr>
      <w:tr w:rsidR="001C01F3" w14:paraId="5E7A21B2" w14:textId="77777777" w:rsidTr="001C01F3">
        <w:trPr>
          <w:trHeight w:val="187"/>
          <w:jc w:val="center"/>
        </w:trPr>
        <w:tc>
          <w:tcPr>
            <w:tcW w:w="881" w:type="dxa"/>
            <w:vMerge w:val="restart"/>
            <w:shd w:val="clear" w:color="auto" w:fill="auto"/>
            <w:tcMar>
              <w:top w:w="15" w:type="dxa"/>
              <w:left w:w="70" w:type="dxa"/>
              <w:bottom w:w="0" w:type="dxa"/>
              <w:right w:w="70" w:type="dxa"/>
            </w:tcMar>
          </w:tcPr>
          <w:p w14:paraId="21CB903E" w14:textId="77777777" w:rsidR="001C01F3" w:rsidRDefault="001C01F3" w:rsidP="001C01F3">
            <w:pPr>
              <w:pStyle w:val="TAC"/>
              <w:rPr>
                <w:lang w:val="en-US" w:eastAsia="zh-CN"/>
              </w:rPr>
            </w:pPr>
            <w:r>
              <w:rPr>
                <w:lang w:val="en-US" w:eastAsia="zh-CN"/>
              </w:rPr>
              <w:t>CP-OFDM</w:t>
            </w:r>
          </w:p>
          <w:p w14:paraId="196962FB" w14:textId="77777777" w:rsidR="001C01F3" w:rsidRDefault="001C01F3" w:rsidP="001C01F3">
            <w:pPr>
              <w:pStyle w:val="TAC"/>
              <w:rPr>
                <w:lang w:val="en-US" w:eastAsia="zh-CN"/>
              </w:rPr>
            </w:pPr>
            <w:r>
              <w:rPr>
                <w:lang w:val="en-US" w:eastAsia="zh-CN"/>
              </w:rPr>
              <w:t> </w:t>
            </w:r>
          </w:p>
          <w:p w14:paraId="7B070375" w14:textId="77777777" w:rsidR="001C01F3" w:rsidRDefault="001C01F3" w:rsidP="001C01F3">
            <w:pPr>
              <w:pStyle w:val="TAC"/>
              <w:rPr>
                <w:lang w:val="en-US" w:eastAsia="zh-CN"/>
              </w:rPr>
            </w:pPr>
            <w:r>
              <w:rPr>
                <w:lang w:val="en-US" w:eastAsia="zh-CN"/>
              </w:rPr>
              <w:t> </w:t>
            </w:r>
          </w:p>
          <w:p w14:paraId="571C9C42" w14:textId="77777777" w:rsidR="001C01F3" w:rsidRDefault="001C01F3" w:rsidP="001C01F3">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7FA37A72" w14:textId="77777777" w:rsidR="001C01F3" w:rsidRDefault="001C01F3" w:rsidP="001C01F3">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3D9D6BE3" w14:textId="7C2A51C7" w:rsidR="001C01F3" w:rsidRDefault="001C01F3" w:rsidP="001C01F3">
            <w:pPr>
              <w:pStyle w:val="TAC"/>
              <w:rPr>
                <w:lang w:val="en-US" w:eastAsia="zh-CN"/>
              </w:rPr>
            </w:pPr>
            <w:r>
              <w:t>≤ [</w:t>
            </w:r>
            <w:r>
              <w:rPr>
                <w:lang w:val="en-US" w:eastAsia="zh-CN"/>
              </w:rPr>
              <w:t>5.5]</w:t>
            </w:r>
          </w:p>
        </w:tc>
      </w:tr>
      <w:tr w:rsidR="001C01F3" w14:paraId="4E50EFFC" w14:textId="77777777" w:rsidTr="001C01F3">
        <w:trPr>
          <w:trHeight w:val="187"/>
          <w:jc w:val="center"/>
        </w:trPr>
        <w:tc>
          <w:tcPr>
            <w:tcW w:w="881" w:type="dxa"/>
            <w:vMerge/>
            <w:shd w:val="clear" w:color="auto" w:fill="auto"/>
            <w:tcMar>
              <w:top w:w="15" w:type="dxa"/>
              <w:left w:w="70" w:type="dxa"/>
              <w:bottom w:w="0" w:type="dxa"/>
              <w:right w:w="70" w:type="dxa"/>
            </w:tcMar>
          </w:tcPr>
          <w:p w14:paraId="0E6B8D3F" w14:textId="77777777" w:rsidR="001C01F3" w:rsidRDefault="001C01F3" w:rsidP="001C01F3">
            <w:pPr>
              <w:pStyle w:val="TAC"/>
              <w:rPr>
                <w:lang w:val="en-US" w:eastAsia="zh-CN"/>
              </w:rPr>
            </w:pPr>
          </w:p>
        </w:tc>
        <w:tc>
          <w:tcPr>
            <w:tcW w:w="1293" w:type="dxa"/>
            <w:shd w:val="clear" w:color="auto" w:fill="auto"/>
            <w:tcMar>
              <w:top w:w="15" w:type="dxa"/>
              <w:left w:w="70" w:type="dxa"/>
              <w:bottom w:w="0" w:type="dxa"/>
              <w:right w:w="70" w:type="dxa"/>
            </w:tcMar>
          </w:tcPr>
          <w:p w14:paraId="4F166CB9" w14:textId="77777777" w:rsidR="001C01F3" w:rsidRDefault="001C01F3" w:rsidP="001C01F3">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2A55CFF2" w14:textId="7B547149" w:rsidR="001C01F3" w:rsidRDefault="001C01F3" w:rsidP="001C01F3">
            <w:pPr>
              <w:pStyle w:val="TAC"/>
              <w:rPr>
                <w:lang w:val="en-US" w:eastAsia="zh-CN"/>
              </w:rPr>
            </w:pPr>
            <w:r>
              <w:t>≤ [</w:t>
            </w:r>
            <w:r>
              <w:rPr>
                <w:lang w:val="en-US" w:eastAsia="zh-CN"/>
              </w:rPr>
              <w:t>5.5]</w:t>
            </w:r>
          </w:p>
        </w:tc>
      </w:tr>
      <w:tr w:rsidR="001C01F3" w14:paraId="449AF878" w14:textId="77777777" w:rsidTr="001C01F3">
        <w:trPr>
          <w:trHeight w:val="187"/>
          <w:jc w:val="center"/>
        </w:trPr>
        <w:tc>
          <w:tcPr>
            <w:tcW w:w="881" w:type="dxa"/>
            <w:vMerge/>
            <w:shd w:val="clear" w:color="auto" w:fill="auto"/>
            <w:tcMar>
              <w:top w:w="15" w:type="dxa"/>
              <w:left w:w="70" w:type="dxa"/>
              <w:bottom w:w="0" w:type="dxa"/>
              <w:right w:w="70" w:type="dxa"/>
            </w:tcMar>
          </w:tcPr>
          <w:p w14:paraId="12136945" w14:textId="77777777" w:rsidR="001C01F3" w:rsidRDefault="001C01F3" w:rsidP="001C01F3">
            <w:pPr>
              <w:pStyle w:val="TAC"/>
              <w:rPr>
                <w:lang w:val="en-US" w:eastAsia="zh-CN"/>
              </w:rPr>
            </w:pPr>
          </w:p>
        </w:tc>
        <w:tc>
          <w:tcPr>
            <w:tcW w:w="1293" w:type="dxa"/>
            <w:shd w:val="clear" w:color="auto" w:fill="auto"/>
            <w:tcMar>
              <w:top w:w="15" w:type="dxa"/>
              <w:left w:w="70" w:type="dxa"/>
              <w:bottom w:w="0" w:type="dxa"/>
              <w:right w:w="70" w:type="dxa"/>
            </w:tcMar>
          </w:tcPr>
          <w:p w14:paraId="0DBA43ED" w14:textId="77777777" w:rsidR="001C01F3" w:rsidRDefault="001C01F3" w:rsidP="001C01F3">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3DCC95FE" w14:textId="7CB8AE00" w:rsidR="001C01F3" w:rsidRDefault="001C01F3" w:rsidP="001C01F3">
            <w:pPr>
              <w:pStyle w:val="TAC"/>
              <w:rPr>
                <w:lang w:val="en-US" w:eastAsia="zh-CN"/>
              </w:rPr>
            </w:pPr>
            <w:r>
              <w:t>≤ [</w:t>
            </w:r>
            <w:r>
              <w:rPr>
                <w:lang w:val="en-US" w:eastAsia="zh-CN"/>
              </w:rPr>
              <w:t>5.5]</w:t>
            </w:r>
          </w:p>
        </w:tc>
      </w:tr>
      <w:tr w:rsidR="001C01F3" w14:paraId="67471BD9" w14:textId="77777777" w:rsidTr="001C01F3">
        <w:trPr>
          <w:trHeight w:val="187"/>
          <w:jc w:val="center"/>
        </w:trPr>
        <w:tc>
          <w:tcPr>
            <w:tcW w:w="881" w:type="dxa"/>
            <w:vMerge/>
            <w:shd w:val="clear" w:color="auto" w:fill="auto"/>
            <w:tcMar>
              <w:top w:w="15" w:type="dxa"/>
              <w:left w:w="70" w:type="dxa"/>
              <w:bottom w:w="0" w:type="dxa"/>
              <w:right w:w="70" w:type="dxa"/>
            </w:tcMar>
          </w:tcPr>
          <w:p w14:paraId="083AE08D" w14:textId="77777777" w:rsidR="001C01F3" w:rsidRDefault="001C01F3" w:rsidP="009C248E">
            <w:pPr>
              <w:pStyle w:val="TAC"/>
              <w:rPr>
                <w:lang w:val="en-US" w:eastAsia="zh-CN"/>
              </w:rPr>
            </w:pPr>
          </w:p>
        </w:tc>
        <w:tc>
          <w:tcPr>
            <w:tcW w:w="1293" w:type="dxa"/>
            <w:shd w:val="clear" w:color="auto" w:fill="auto"/>
            <w:tcMar>
              <w:top w:w="15" w:type="dxa"/>
              <w:left w:w="70" w:type="dxa"/>
              <w:bottom w:w="0" w:type="dxa"/>
              <w:right w:w="70" w:type="dxa"/>
            </w:tcMar>
          </w:tcPr>
          <w:p w14:paraId="55C5233D" w14:textId="77777777" w:rsidR="001C01F3" w:rsidRDefault="001C01F3" w:rsidP="009C248E">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06E5C6D6" w14:textId="77777777" w:rsidR="001C01F3" w:rsidRDefault="001C01F3" w:rsidP="009C248E">
            <w:pPr>
              <w:pStyle w:val="TAC"/>
              <w:rPr>
                <w:lang w:val="en-US" w:eastAsia="zh-CN"/>
              </w:rPr>
            </w:pPr>
          </w:p>
        </w:tc>
      </w:tr>
    </w:tbl>
    <w:p w14:paraId="2E0454DC" w14:textId="77777777" w:rsidR="00A930D1" w:rsidRDefault="00A930D1" w:rsidP="00A930D1">
      <w:pPr>
        <w:pStyle w:val="TH"/>
        <w:rPr>
          <w:lang w:val="en-US"/>
        </w:rPr>
      </w:pPr>
    </w:p>
    <w:p w14:paraId="16876E21" w14:textId="4F006DC6" w:rsidR="00A930D1" w:rsidRDefault="005D4A4F" w:rsidP="003233C6">
      <w:pPr>
        <w:rPr>
          <w:lang w:eastAsia="zh-CN"/>
        </w:rPr>
      </w:pPr>
      <w:r>
        <w:rPr>
          <w:lang w:eastAsia="zh-CN"/>
        </w:rPr>
        <w:t xml:space="preserve">We have not evaluated the PC3 PA yet. However, based on the A-MPR needed for PC2, it’s very likely that a PC3 UE </w:t>
      </w:r>
      <w:r w:rsidR="00C523F5">
        <w:rPr>
          <w:lang w:eastAsia="zh-CN"/>
        </w:rPr>
        <w:t>would</w:t>
      </w:r>
      <w:r>
        <w:rPr>
          <w:lang w:eastAsia="zh-CN"/>
        </w:rPr>
        <w:t xml:space="preserve"> need A-MPR as well.</w:t>
      </w:r>
    </w:p>
    <w:p w14:paraId="7B8775FC" w14:textId="2B3226B3" w:rsidR="005D4A4F" w:rsidRDefault="005D4A4F" w:rsidP="003233C6">
      <w:pPr>
        <w:rPr>
          <w:b/>
          <w:lang w:eastAsia="zh-CN"/>
        </w:rPr>
      </w:pPr>
      <w:r w:rsidRPr="005D4A4F">
        <w:rPr>
          <w:b/>
          <w:lang w:eastAsia="zh-CN"/>
        </w:rPr>
        <w:t xml:space="preserve">Proposal 3: Further </w:t>
      </w:r>
      <w:r w:rsidR="003F2E31">
        <w:rPr>
          <w:b/>
          <w:lang w:eastAsia="zh-CN"/>
        </w:rPr>
        <w:t>study</w:t>
      </w:r>
      <w:r w:rsidRPr="005D4A4F">
        <w:rPr>
          <w:b/>
          <w:lang w:eastAsia="zh-CN"/>
        </w:rPr>
        <w:t xml:space="preserve"> if PC3 A-MPR is needed for NS_17 for single-duplexer implementations.</w:t>
      </w:r>
    </w:p>
    <w:p w14:paraId="37412137" w14:textId="5AAAF851" w:rsidR="005D4A4F" w:rsidRDefault="00824762" w:rsidP="003233C6">
      <w:pPr>
        <w:rPr>
          <w:lang w:eastAsia="zh-CN"/>
        </w:rPr>
      </w:pPr>
      <w:r w:rsidRPr="00824762">
        <w:rPr>
          <w:lang w:eastAsia="zh-CN"/>
        </w:rPr>
        <w:t>The single-duplexer</w:t>
      </w:r>
      <w:r>
        <w:rPr>
          <w:lang w:eastAsia="zh-CN"/>
        </w:rPr>
        <w:t xml:space="preserve"> is an emerging implementation</w:t>
      </w:r>
      <w:r w:rsidR="00354ACB">
        <w:rPr>
          <w:lang w:eastAsia="zh-CN"/>
        </w:rPr>
        <w:t xml:space="preserve"> for band n28, which can reduce the complexity and cost for a UE. On the other hand, the dual-duplexer is a mature solution that has been widely used. Moreover, the UEs with dual-duplexer do not need A-MPR for NS_17, which is beneficial for network coverage. Hence, we propose:</w:t>
      </w:r>
    </w:p>
    <w:p w14:paraId="6C052E23" w14:textId="660B57C4" w:rsidR="00354ACB" w:rsidRPr="00354ACB" w:rsidRDefault="00354ACB" w:rsidP="003233C6">
      <w:pPr>
        <w:rPr>
          <w:b/>
          <w:lang w:eastAsia="zh-CN"/>
        </w:rPr>
      </w:pPr>
      <w:r w:rsidRPr="00354ACB">
        <w:rPr>
          <w:b/>
          <w:lang w:eastAsia="zh-CN"/>
        </w:rPr>
        <w:t xml:space="preserve">Proposal 4: Define an additional set of A-MPR requirements for single-duplexer implementations, which can be indicated via </w:t>
      </w:r>
      <w:proofErr w:type="spellStart"/>
      <w:r w:rsidRPr="00354ACB">
        <w:rPr>
          <w:rFonts w:ascii="TimesNewRomanPS-ItalicMT" w:hAnsi="TimesNewRomanPS-ItalicMT"/>
          <w:b/>
          <w:i/>
          <w:iCs/>
          <w:color w:val="000000"/>
        </w:rPr>
        <w:t>modifiedMPR-Behavior</w:t>
      </w:r>
      <w:proofErr w:type="spellEnd"/>
      <w:r w:rsidRPr="00354ACB">
        <w:rPr>
          <w:b/>
          <w:lang w:eastAsia="zh-CN"/>
        </w:rPr>
        <w:t>.</w:t>
      </w:r>
    </w:p>
    <w:p w14:paraId="304AD3CA" w14:textId="6B9EF26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50458732" w14:textId="73B6D15D" w:rsidR="00C92A2C" w:rsidRDefault="00541E81" w:rsidP="00E311F8">
      <w:pPr>
        <w:rPr>
          <w:color w:val="000000" w:themeColor="text1"/>
          <w:lang w:eastAsia="zh-CN"/>
        </w:rPr>
      </w:pPr>
      <w:r>
        <w:rPr>
          <w:color w:val="000000" w:themeColor="text1"/>
          <w:lang w:eastAsia="zh-CN"/>
        </w:rPr>
        <w:t>Regarding A-MPR for NS_17, w</w:t>
      </w:r>
      <w:r w:rsidR="006437F7" w:rsidRPr="006437F7">
        <w:rPr>
          <w:color w:val="000000" w:themeColor="text1"/>
          <w:lang w:eastAsia="zh-CN"/>
        </w:rPr>
        <w:t>e have made the following observations and proposal</w:t>
      </w:r>
      <w:r w:rsidR="00901865">
        <w:rPr>
          <w:color w:val="000000" w:themeColor="text1"/>
          <w:lang w:eastAsia="zh-CN"/>
        </w:rPr>
        <w:t>s</w:t>
      </w:r>
      <w:r w:rsidR="006437F7" w:rsidRPr="006437F7">
        <w:rPr>
          <w:color w:val="000000" w:themeColor="text1"/>
          <w:lang w:eastAsia="zh-CN"/>
        </w:rPr>
        <w:t>:</w:t>
      </w:r>
    </w:p>
    <w:p w14:paraId="197E75CC" w14:textId="574292DD" w:rsidR="00901865" w:rsidRPr="002923F6" w:rsidRDefault="00901865" w:rsidP="00901865">
      <w:pPr>
        <w:rPr>
          <w:b/>
          <w:color w:val="000000" w:themeColor="text1"/>
          <w:lang w:eastAsia="zh-CN"/>
        </w:rPr>
      </w:pPr>
      <w:r w:rsidRPr="002923F6">
        <w:rPr>
          <w:b/>
          <w:color w:val="000000" w:themeColor="text1"/>
          <w:lang w:eastAsia="zh-CN"/>
        </w:rPr>
        <w:t xml:space="preserve">Proposal 1: For </w:t>
      </w:r>
      <w:r w:rsidR="0098694C">
        <w:rPr>
          <w:b/>
          <w:color w:val="000000" w:themeColor="text1"/>
          <w:lang w:eastAsia="zh-CN"/>
        </w:rPr>
        <w:t xml:space="preserve">a </w:t>
      </w:r>
      <w:r w:rsidRPr="002923F6">
        <w:rPr>
          <w:b/>
          <w:color w:val="000000" w:themeColor="text1"/>
          <w:lang w:eastAsia="zh-CN"/>
        </w:rPr>
        <w:t xml:space="preserve">UE </w:t>
      </w:r>
      <w:r w:rsidR="0098694C">
        <w:rPr>
          <w:b/>
          <w:color w:val="000000" w:themeColor="text1"/>
          <w:lang w:eastAsia="zh-CN"/>
        </w:rPr>
        <w:t>implement</w:t>
      </w:r>
      <w:r w:rsidRPr="002923F6">
        <w:rPr>
          <w:b/>
          <w:color w:val="000000" w:themeColor="text1"/>
          <w:lang w:eastAsia="zh-CN"/>
        </w:rPr>
        <w:t>ing the dual-duplexer on band n28, no A-MPR for NS_17 is needed for PC2 as well as PC3.</w:t>
      </w:r>
    </w:p>
    <w:p w14:paraId="1156FF15" w14:textId="77777777" w:rsidR="00901865" w:rsidRDefault="00901865" w:rsidP="00901865">
      <w:pPr>
        <w:rPr>
          <w:b/>
        </w:rPr>
      </w:pPr>
      <w:r w:rsidRPr="00E40F1C">
        <w:rPr>
          <w:b/>
        </w:rPr>
        <w:t xml:space="preserve">Observation </w:t>
      </w:r>
      <w:r>
        <w:rPr>
          <w:b/>
        </w:rPr>
        <w:t>1</w:t>
      </w:r>
      <w:r w:rsidRPr="00E40F1C">
        <w:rPr>
          <w:b/>
        </w:rPr>
        <w:t xml:space="preserve">: </w:t>
      </w:r>
      <w:r>
        <w:rPr>
          <w:b/>
        </w:rPr>
        <w:t>The</w:t>
      </w:r>
      <w:r w:rsidRPr="00E40F1C">
        <w:rPr>
          <w:b/>
        </w:rPr>
        <w:t xml:space="preserve"> UE co-existence requirement</w:t>
      </w:r>
      <w:r>
        <w:rPr>
          <w:b/>
        </w:rPr>
        <w:t xml:space="preserve"> (with NOTE 34) for band n28 has the same protected frequency range as NS_17, but different channel allocation conditions. It seems to apply regardless if NS_17 is signalled or not, and for any UE power class.</w:t>
      </w:r>
    </w:p>
    <w:p w14:paraId="630164D3" w14:textId="77777777" w:rsidR="00901865" w:rsidRDefault="00901865" w:rsidP="00901865">
      <w:pPr>
        <w:rPr>
          <w:b/>
          <w:lang w:eastAsia="zh-CN"/>
        </w:rPr>
      </w:pPr>
      <w:r w:rsidRPr="00A930D1">
        <w:rPr>
          <w:b/>
          <w:lang w:eastAsia="zh-CN"/>
        </w:rPr>
        <w:t>Observation 2: A UE that needs A-MPR for A1 as proposed in [6] may not be able to meet the UE co-existence requirement in NOTE 34.</w:t>
      </w:r>
    </w:p>
    <w:p w14:paraId="04EAFBF9" w14:textId="77777777" w:rsidR="00901865" w:rsidRPr="00765597" w:rsidRDefault="00901865" w:rsidP="00901865">
      <w:pPr>
        <w:rPr>
          <w:b/>
          <w:lang w:eastAsia="zh-CN"/>
        </w:rPr>
      </w:pPr>
      <w:r w:rsidRPr="00765597">
        <w:rPr>
          <w:b/>
          <w:lang w:eastAsia="zh-CN"/>
        </w:rPr>
        <w:t>Proposal 2: Consider the following PC2 A-MPR requirements for NS_17.</w:t>
      </w:r>
    </w:p>
    <w:p w14:paraId="45D13016" w14:textId="77777777" w:rsidR="00901865" w:rsidRDefault="00901865" w:rsidP="00901865">
      <w:pPr>
        <w:pStyle w:val="TH"/>
        <w:rPr>
          <w:lang w:val="en-US"/>
        </w:rPr>
      </w:pPr>
      <w:r>
        <w:rPr>
          <w:lang w:val="en-US"/>
        </w:rPr>
        <w:t>Table 1: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901865" w14:paraId="2FB3B1D3" w14:textId="77777777" w:rsidTr="009C248E">
        <w:trPr>
          <w:trHeight w:val="187"/>
        </w:trPr>
        <w:tc>
          <w:tcPr>
            <w:tcW w:w="1199" w:type="dxa"/>
          </w:tcPr>
          <w:p w14:paraId="052E916A" w14:textId="77777777" w:rsidR="00901865" w:rsidRDefault="00901865" w:rsidP="009C248E">
            <w:pPr>
              <w:pStyle w:val="TAH"/>
            </w:pPr>
            <w:r>
              <w:t>Channel Bandwidth, MHz</w:t>
            </w:r>
          </w:p>
        </w:tc>
        <w:tc>
          <w:tcPr>
            <w:tcW w:w="2002" w:type="dxa"/>
          </w:tcPr>
          <w:p w14:paraId="668D45AE" w14:textId="77777777" w:rsidR="00901865" w:rsidRDefault="00901865" w:rsidP="009C248E">
            <w:pPr>
              <w:pStyle w:val="TAH"/>
              <w:rPr>
                <w:lang w:val="en-US"/>
              </w:rPr>
            </w:pPr>
            <w:r>
              <w:rPr>
                <w:lang w:val="en-US"/>
              </w:rPr>
              <w:t>Carrier Center Frequency, Fc, MHz</w:t>
            </w:r>
          </w:p>
        </w:tc>
        <w:tc>
          <w:tcPr>
            <w:tcW w:w="4381" w:type="dxa"/>
            <w:gridSpan w:val="2"/>
          </w:tcPr>
          <w:p w14:paraId="54B70A90" w14:textId="77777777" w:rsidR="00901865" w:rsidRDefault="00901865" w:rsidP="009C248E">
            <w:pPr>
              <w:pStyle w:val="TAH"/>
            </w:pPr>
            <w:r>
              <w:t>Regions</w:t>
            </w:r>
          </w:p>
        </w:tc>
        <w:tc>
          <w:tcPr>
            <w:tcW w:w="850" w:type="dxa"/>
          </w:tcPr>
          <w:p w14:paraId="0D1D14CD" w14:textId="77777777" w:rsidR="00901865" w:rsidRDefault="00901865" w:rsidP="009C248E">
            <w:pPr>
              <w:pStyle w:val="TAH"/>
            </w:pPr>
            <w:r>
              <w:t>A-MPR</w:t>
            </w:r>
          </w:p>
        </w:tc>
      </w:tr>
      <w:tr w:rsidR="00901865" w14:paraId="040EE533" w14:textId="77777777" w:rsidTr="009C248E">
        <w:trPr>
          <w:trHeight w:val="187"/>
        </w:trPr>
        <w:tc>
          <w:tcPr>
            <w:tcW w:w="1199" w:type="dxa"/>
          </w:tcPr>
          <w:p w14:paraId="1BB9ABB8" w14:textId="77777777" w:rsidR="00901865" w:rsidRDefault="00901865" w:rsidP="009C248E">
            <w:pPr>
              <w:pStyle w:val="TAH"/>
            </w:pPr>
          </w:p>
        </w:tc>
        <w:tc>
          <w:tcPr>
            <w:tcW w:w="2002" w:type="dxa"/>
          </w:tcPr>
          <w:p w14:paraId="3CFD70EF" w14:textId="77777777" w:rsidR="00901865" w:rsidRDefault="00901865" w:rsidP="009C248E">
            <w:pPr>
              <w:pStyle w:val="TAH"/>
            </w:pPr>
          </w:p>
        </w:tc>
        <w:tc>
          <w:tcPr>
            <w:tcW w:w="1480" w:type="dxa"/>
          </w:tcPr>
          <w:p w14:paraId="61E2586A" w14:textId="77777777" w:rsidR="00901865" w:rsidRDefault="00901865" w:rsidP="009C248E">
            <w:pPr>
              <w:pStyle w:val="TAH"/>
            </w:pPr>
            <w:proofErr w:type="spellStart"/>
            <w:r>
              <w:t>RB</w:t>
            </w:r>
            <w:r>
              <w:rPr>
                <w:vertAlign w:val="subscript"/>
              </w:rPr>
              <w:t>start</w:t>
            </w:r>
            <w:proofErr w:type="spellEnd"/>
            <w:r>
              <w:t>*12*SCS</w:t>
            </w:r>
          </w:p>
          <w:p w14:paraId="4366C14F" w14:textId="77777777" w:rsidR="00901865" w:rsidRDefault="00901865" w:rsidP="009C248E">
            <w:pPr>
              <w:pStyle w:val="TAH"/>
            </w:pPr>
            <w:r>
              <w:t>MHz</w:t>
            </w:r>
          </w:p>
        </w:tc>
        <w:tc>
          <w:tcPr>
            <w:tcW w:w="2901" w:type="dxa"/>
          </w:tcPr>
          <w:p w14:paraId="5812D5A1" w14:textId="77777777" w:rsidR="00901865" w:rsidRDefault="00901865" w:rsidP="009C248E">
            <w:pPr>
              <w:pStyle w:val="TAH"/>
            </w:pPr>
            <w:r>
              <w:t>L</w:t>
            </w:r>
            <w:r>
              <w:rPr>
                <w:vertAlign w:val="subscript"/>
              </w:rPr>
              <w:t>CRB</w:t>
            </w:r>
            <w:r>
              <w:t>*12*SCS</w:t>
            </w:r>
          </w:p>
          <w:p w14:paraId="659A6AD6" w14:textId="77777777" w:rsidR="00901865" w:rsidRDefault="00901865" w:rsidP="009C248E">
            <w:pPr>
              <w:pStyle w:val="TAH"/>
            </w:pPr>
            <w:r>
              <w:t>MHz</w:t>
            </w:r>
          </w:p>
        </w:tc>
        <w:tc>
          <w:tcPr>
            <w:tcW w:w="850" w:type="dxa"/>
          </w:tcPr>
          <w:p w14:paraId="70017C6A" w14:textId="77777777" w:rsidR="00901865" w:rsidRDefault="00901865" w:rsidP="009C248E">
            <w:pPr>
              <w:pStyle w:val="TAH"/>
            </w:pPr>
          </w:p>
        </w:tc>
      </w:tr>
      <w:tr w:rsidR="00901865" w14:paraId="1EC54E4C" w14:textId="77777777" w:rsidTr="009C248E">
        <w:trPr>
          <w:trHeight w:val="237"/>
        </w:trPr>
        <w:tc>
          <w:tcPr>
            <w:tcW w:w="1199" w:type="dxa"/>
          </w:tcPr>
          <w:p w14:paraId="4A7B7E37" w14:textId="77777777" w:rsidR="00901865" w:rsidRDefault="00901865" w:rsidP="009C248E">
            <w:pPr>
              <w:pStyle w:val="TAC"/>
            </w:pPr>
            <w:r>
              <w:t>10 MHz</w:t>
            </w:r>
          </w:p>
        </w:tc>
        <w:tc>
          <w:tcPr>
            <w:tcW w:w="2002" w:type="dxa"/>
          </w:tcPr>
          <w:p w14:paraId="7EA5CFA8" w14:textId="77777777" w:rsidR="00901865" w:rsidRDefault="00901865" w:rsidP="009C248E">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3A1C4B67" w14:textId="77777777" w:rsidR="00901865" w:rsidRDefault="00901865" w:rsidP="009C248E">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6A85937E" w14:textId="77777777" w:rsidR="00901865" w:rsidRDefault="00901865" w:rsidP="009C248E">
            <w:pPr>
              <w:pStyle w:val="TAC"/>
              <w:rPr>
                <w:rFonts w:eastAsia="Calibri" w:cs="Arial"/>
                <w:color w:val="000000" w:themeColor="text1"/>
                <w:kern w:val="2"/>
                <w:szCs w:val="18"/>
              </w:rPr>
            </w:pPr>
            <w:r>
              <w:rPr>
                <w:rFonts w:eastAsia="Calibri" w:cs="Arial"/>
                <w:color w:val="000000" w:themeColor="text1"/>
                <w:kern w:val="2"/>
                <w:szCs w:val="18"/>
              </w:rPr>
              <w:t>≥ [7.2]</w:t>
            </w:r>
          </w:p>
        </w:tc>
        <w:tc>
          <w:tcPr>
            <w:tcW w:w="850" w:type="dxa"/>
            <w:shd w:val="clear" w:color="auto" w:fill="auto"/>
          </w:tcPr>
          <w:p w14:paraId="21784A40" w14:textId="77777777" w:rsidR="00901865" w:rsidRDefault="00901865" w:rsidP="009C248E">
            <w:pPr>
              <w:pStyle w:val="TAC"/>
              <w:rPr>
                <w:rFonts w:eastAsia="Calibri"/>
                <w:color w:val="000000" w:themeColor="text1"/>
                <w:kern w:val="2"/>
                <w:szCs w:val="18"/>
              </w:rPr>
            </w:pPr>
            <w:r>
              <w:rPr>
                <w:rFonts w:eastAsia="Calibri"/>
                <w:color w:val="000000" w:themeColor="text1"/>
                <w:kern w:val="2"/>
                <w:szCs w:val="18"/>
              </w:rPr>
              <w:t>A1</w:t>
            </w:r>
          </w:p>
        </w:tc>
      </w:tr>
    </w:tbl>
    <w:p w14:paraId="1259734F" w14:textId="77777777" w:rsidR="00901865" w:rsidRDefault="00901865" w:rsidP="00901865">
      <w:pPr>
        <w:pStyle w:val="TH"/>
        <w:rPr>
          <w:lang w:val="en-US"/>
        </w:rPr>
      </w:pPr>
    </w:p>
    <w:p w14:paraId="0CA94BEF" w14:textId="77777777" w:rsidR="00901865" w:rsidRDefault="00901865" w:rsidP="00901865">
      <w:pPr>
        <w:pStyle w:val="TH"/>
        <w:rPr>
          <w:lang w:val="en-US"/>
        </w:rPr>
      </w:pPr>
      <w:r>
        <w:rPr>
          <w:lang w:val="en-US"/>
        </w:rPr>
        <w:t>Table 2: A-MPR for NS_17 for PC2</w:t>
      </w:r>
    </w:p>
    <w:tbl>
      <w:tblPr>
        <w:tblW w:w="3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tblGrid>
      <w:tr w:rsidR="00901865" w14:paraId="7A200B48" w14:textId="77777777" w:rsidTr="009C248E">
        <w:trPr>
          <w:trHeight w:val="187"/>
          <w:jc w:val="center"/>
        </w:trPr>
        <w:tc>
          <w:tcPr>
            <w:tcW w:w="2174" w:type="dxa"/>
            <w:gridSpan w:val="2"/>
            <w:shd w:val="clear" w:color="auto" w:fill="auto"/>
            <w:tcMar>
              <w:top w:w="15" w:type="dxa"/>
              <w:left w:w="70" w:type="dxa"/>
              <w:bottom w:w="0" w:type="dxa"/>
              <w:right w:w="70" w:type="dxa"/>
            </w:tcMar>
            <w:vAlign w:val="center"/>
          </w:tcPr>
          <w:p w14:paraId="55D2C612" w14:textId="77777777" w:rsidR="00901865" w:rsidRDefault="00901865" w:rsidP="009C248E">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12058DDD" w14:textId="77777777" w:rsidR="00901865" w:rsidRDefault="00901865" w:rsidP="009C248E">
            <w:pPr>
              <w:pStyle w:val="TAH"/>
              <w:rPr>
                <w:lang w:val="en-US" w:eastAsia="zh-CN"/>
              </w:rPr>
            </w:pPr>
            <w:r>
              <w:rPr>
                <w:lang w:val="en-US" w:eastAsia="zh-CN"/>
              </w:rPr>
              <w:t>A1</w:t>
            </w:r>
          </w:p>
        </w:tc>
      </w:tr>
      <w:tr w:rsidR="00901865" w14:paraId="5B07DAB3" w14:textId="77777777" w:rsidTr="009C248E">
        <w:trPr>
          <w:trHeight w:val="187"/>
          <w:jc w:val="center"/>
        </w:trPr>
        <w:tc>
          <w:tcPr>
            <w:tcW w:w="2174" w:type="dxa"/>
            <w:gridSpan w:val="2"/>
            <w:shd w:val="clear" w:color="auto" w:fill="auto"/>
            <w:tcMar>
              <w:top w:w="15" w:type="dxa"/>
              <w:left w:w="70" w:type="dxa"/>
              <w:bottom w:w="0" w:type="dxa"/>
              <w:right w:w="70" w:type="dxa"/>
            </w:tcMar>
            <w:vAlign w:val="center"/>
          </w:tcPr>
          <w:p w14:paraId="3A5DCB9B" w14:textId="77777777" w:rsidR="00901865" w:rsidRDefault="00901865" w:rsidP="009C248E">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3B58DC4A" w14:textId="77777777" w:rsidR="00901865" w:rsidRDefault="00901865" w:rsidP="009C248E">
            <w:pPr>
              <w:pStyle w:val="TAH"/>
              <w:rPr>
                <w:lang w:val="en-US" w:eastAsia="zh-CN"/>
              </w:rPr>
            </w:pPr>
            <w:r>
              <w:rPr>
                <w:lang w:val="en-US" w:eastAsia="zh-CN"/>
              </w:rPr>
              <w:t>Outer/Inner</w:t>
            </w:r>
          </w:p>
        </w:tc>
      </w:tr>
      <w:tr w:rsidR="00901865" w14:paraId="00F47E84" w14:textId="77777777" w:rsidTr="009C248E">
        <w:trPr>
          <w:trHeight w:val="187"/>
          <w:jc w:val="center"/>
        </w:trPr>
        <w:tc>
          <w:tcPr>
            <w:tcW w:w="881" w:type="dxa"/>
            <w:vMerge w:val="restart"/>
            <w:shd w:val="clear" w:color="auto" w:fill="auto"/>
            <w:tcMar>
              <w:top w:w="15" w:type="dxa"/>
              <w:left w:w="70" w:type="dxa"/>
              <w:bottom w:w="0" w:type="dxa"/>
              <w:right w:w="70" w:type="dxa"/>
            </w:tcMar>
          </w:tcPr>
          <w:p w14:paraId="575DDA5F" w14:textId="77777777" w:rsidR="00901865" w:rsidRDefault="00901865" w:rsidP="009C248E">
            <w:pPr>
              <w:pStyle w:val="TAC"/>
              <w:rPr>
                <w:lang w:val="en-US" w:eastAsia="zh-CN"/>
              </w:rPr>
            </w:pPr>
            <w:r>
              <w:rPr>
                <w:lang w:val="en-US" w:eastAsia="zh-CN"/>
              </w:rPr>
              <w:t>DFT-s-OFDM</w:t>
            </w:r>
          </w:p>
          <w:p w14:paraId="468F4414" w14:textId="77777777" w:rsidR="00901865" w:rsidRDefault="00901865" w:rsidP="009C248E">
            <w:pPr>
              <w:pStyle w:val="TAC"/>
              <w:rPr>
                <w:lang w:val="en-US" w:eastAsia="zh-CN"/>
              </w:rPr>
            </w:pPr>
            <w:r>
              <w:rPr>
                <w:lang w:val="en-US" w:eastAsia="zh-CN"/>
              </w:rPr>
              <w:t> </w:t>
            </w:r>
          </w:p>
          <w:p w14:paraId="01339DBE" w14:textId="77777777" w:rsidR="00901865" w:rsidRDefault="00901865" w:rsidP="009C248E">
            <w:pPr>
              <w:pStyle w:val="TAC"/>
              <w:rPr>
                <w:lang w:val="en-US" w:eastAsia="zh-CN"/>
              </w:rPr>
            </w:pPr>
            <w:r>
              <w:rPr>
                <w:lang w:val="en-US" w:eastAsia="zh-CN"/>
              </w:rPr>
              <w:t> </w:t>
            </w:r>
          </w:p>
          <w:p w14:paraId="343739C5" w14:textId="77777777" w:rsidR="00901865" w:rsidRDefault="00901865" w:rsidP="009C248E">
            <w:pPr>
              <w:pStyle w:val="TAC"/>
              <w:rPr>
                <w:lang w:val="en-US" w:eastAsia="zh-CN"/>
              </w:rPr>
            </w:pPr>
            <w:r>
              <w:rPr>
                <w:lang w:val="en-US" w:eastAsia="zh-CN"/>
              </w:rPr>
              <w:t> </w:t>
            </w:r>
          </w:p>
          <w:p w14:paraId="45B019CD" w14:textId="77777777" w:rsidR="00901865" w:rsidRDefault="00901865" w:rsidP="009C248E">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0FDAADA5" w14:textId="77777777" w:rsidR="00901865" w:rsidRDefault="00901865" w:rsidP="009C248E">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53445EC5" w14:textId="77777777" w:rsidR="00901865" w:rsidRDefault="00901865" w:rsidP="009C248E">
            <w:pPr>
              <w:pStyle w:val="TAC"/>
              <w:rPr>
                <w:lang w:val="en-US" w:eastAsia="zh-CN"/>
              </w:rPr>
            </w:pPr>
            <w:r>
              <w:t>≤ [5</w:t>
            </w:r>
            <w:r>
              <w:rPr>
                <w:lang w:val="en-US" w:eastAsia="zh-CN"/>
              </w:rPr>
              <w:t>]</w:t>
            </w:r>
          </w:p>
        </w:tc>
      </w:tr>
      <w:tr w:rsidR="00901865" w14:paraId="0A8C76E0" w14:textId="77777777" w:rsidTr="009C248E">
        <w:trPr>
          <w:trHeight w:val="187"/>
          <w:jc w:val="center"/>
        </w:trPr>
        <w:tc>
          <w:tcPr>
            <w:tcW w:w="881" w:type="dxa"/>
            <w:vMerge/>
            <w:shd w:val="clear" w:color="auto" w:fill="auto"/>
            <w:tcMar>
              <w:top w:w="15" w:type="dxa"/>
              <w:left w:w="70" w:type="dxa"/>
              <w:bottom w:w="0" w:type="dxa"/>
              <w:right w:w="70" w:type="dxa"/>
            </w:tcMar>
          </w:tcPr>
          <w:p w14:paraId="3EA6445A"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0B990598" w14:textId="77777777" w:rsidR="00901865" w:rsidRDefault="00901865" w:rsidP="009C248E">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08784F72" w14:textId="77777777" w:rsidR="00901865" w:rsidRDefault="00901865" w:rsidP="009C248E">
            <w:pPr>
              <w:pStyle w:val="TAC"/>
              <w:rPr>
                <w:lang w:val="en-US" w:eastAsia="zh-CN"/>
              </w:rPr>
            </w:pPr>
            <w:r>
              <w:t>≤ [5</w:t>
            </w:r>
            <w:r>
              <w:rPr>
                <w:lang w:val="en-US" w:eastAsia="zh-CN"/>
              </w:rPr>
              <w:t>]</w:t>
            </w:r>
          </w:p>
        </w:tc>
      </w:tr>
      <w:tr w:rsidR="00901865" w14:paraId="5545D21D" w14:textId="77777777" w:rsidTr="009C248E">
        <w:trPr>
          <w:trHeight w:val="187"/>
          <w:jc w:val="center"/>
        </w:trPr>
        <w:tc>
          <w:tcPr>
            <w:tcW w:w="881" w:type="dxa"/>
            <w:vMerge/>
            <w:shd w:val="clear" w:color="auto" w:fill="auto"/>
            <w:tcMar>
              <w:top w:w="15" w:type="dxa"/>
              <w:left w:w="70" w:type="dxa"/>
              <w:bottom w:w="0" w:type="dxa"/>
              <w:right w:w="70" w:type="dxa"/>
            </w:tcMar>
          </w:tcPr>
          <w:p w14:paraId="49B9142A"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5C477037" w14:textId="77777777" w:rsidR="00901865" w:rsidRDefault="00901865" w:rsidP="009C248E">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3BA8C978" w14:textId="77777777" w:rsidR="00901865" w:rsidRDefault="00901865" w:rsidP="009C248E">
            <w:pPr>
              <w:pStyle w:val="TAC"/>
              <w:rPr>
                <w:lang w:val="en-US" w:eastAsia="zh-CN"/>
              </w:rPr>
            </w:pPr>
            <w:r>
              <w:t>≤ [5</w:t>
            </w:r>
            <w:r>
              <w:rPr>
                <w:lang w:val="en-US" w:eastAsia="zh-CN"/>
              </w:rPr>
              <w:t>]</w:t>
            </w:r>
          </w:p>
        </w:tc>
      </w:tr>
      <w:tr w:rsidR="00901865" w14:paraId="66E6AA1A" w14:textId="77777777" w:rsidTr="009C248E">
        <w:trPr>
          <w:trHeight w:val="187"/>
          <w:jc w:val="center"/>
        </w:trPr>
        <w:tc>
          <w:tcPr>
            <w:tcW w:w="881" w:type="dxa"/>
            <w:vMerge/>
            <w:shd w:val="clear" w:color="auto" w:fill="auto"/>
            <w:tcMar>
              <w:top w:w="15" w:type="dxa"/>
              <w:left w:w="70" w:type="dxa"/>
              <w:bottom w:w="0" w:type="dxa"/>
              <w:right w:w="70" w:type="dxa"/>
            </w:tcMar>
          </w:tcPr>
          <w:p w14:paraId="729A9459"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2F3A172A" w14:textId="77777777" w:rsidR="00901865" w:rsidRDefault="00901865" w:rsidP="009C248E">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62977169" w14:textId="77777777" w:rsidR="00901865" w:rsidRDefault="00901865" w:rsidP="009C248E">
            <w:pPr>
              <w:pStyle w:val="TAC"/>
              <w:rPr>
                <w:lang w:val="en-US" w:eastAsia="zh-CN"/>
              </w:rPr>
            </w:pPr>
            <w:r>
              <w:t>≤</w:t>
            </w:r>
            <w:r>
              <w:rPr>
                <w:lang w:val="en-US" w:eastAsia="zh-CN"/>
              </w:rPr>
              <w:t> [5]</w:t>
            </w:r>
          </w:p>
        </w:tc>
      </w:tr>
      <w:tr w:rsidR="00901865" w14:paraId="6162AE7C" w14:textId="77777777" w:rsidTr="009C248E">
        <w:trPr>
          <w:trHeight w:val="187"/>
          <w:jc w:val="center"/>
        </w:trPr>
        <w:tc>
          <w:tcPr>
            <w:tcW w:w="881" w:type="dxa"/>
            <w:vMerge/>
            <w:shd w:val="clear" w:color="auto" w:fill="auto"/>
            <w:tcMar>
              <w:top w:w="15" w:type="dxa"/>
              <w:left w:w="70" w:type="dxa"/>
              <w:bottom w:w="0" w:type="dxa"/>
              <w:right w:w="70" w:type="dxa"/>
            </w:tcMar>
          </w:tcPr>
          <w:p w14:paraId="3A1882EF"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5963DC58" w14:textId="77777777" w:rsidR="00901865" w:rsidRDefault="00901865" w:rsidP="009C248E">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67090DC8" w14:textId="77777777" w:rsidR="00901865" w:rsidRDefault="00901865" w:rsidP="009C248E">
            <w:pPr>
              <w:pStyle w:val="TAC"/>
              <w:rPr>
                <w:lang w:val="en-US" w:eastAsia="zh-CN"/>
              </w:rPr>
            </w:pPr>
            <w:r>
              <w:t>≤</w:t>
            </w:r>
            <w:r>
              <w:rPr>
                <w:lang w:val="en-US" w:eastAsia="zh-CN"/>
              </w:rPr>
              <w:t> [5.5]</w:t>
            </w:r>
          </w:p>
        </w:tc>
      </w:tr>
      <w:tr w:rsidR="00901865" w14:paraId="442D22C9" w14:textId="77777777" w:rsidTr="009C248E">
        <w:trPr>
          <w:trHeight w:val="187"/>
          <w:jc w:val="center"/>
        </w:trPr>
        <w:tc>
          <w:tcPr>
            <w:tcW w:w="881" w:type="dxa"/>
            <w:vMerge w:val="restart"/>
            <w:shd w:val="clear" w:color="auto" w:fill="auto"/>
            <w:tcMar>
              <w:top w:w="15" w:type="dxa"/>
              <w:left w:w="70" w:type="dxa"/>
              <w:bottom w:w="0" w:type="dxa"/>
              <w:right w:w="70" w:type="dxa"/>
            </w:tcMar>
          </w:tcPr>
          <w:p w14:paraId="21CCBC6A" w14:textId="77777777" w:rsidR="00901865" w:rsidRDefault="00901865" w:rsidP="009C248E">
            <w:pPr>
              <w:pStyle w:val="TAC"/>
              <w:rPr>
                <w:lang w:val="en-US" w:eastAsia="zh-CN"/>
              </w:rPr>
            </w:pPr>
            <w:r>
              <w:rPr>
                <w:lang w:val="en-US" w:eastAsia="zh-CN"/>
              </w:rPr>
              <w:t>CP-OFDM</w:t>
            </w:r>
          </w:p>
          <w:p w14:paraId="46650187" w14:textId="77777777" w:rsidR="00901865" w:rsidRDefault="00901865" w:rsidP="009C248E">
            <w:pPr>
              <w:pStyle w:val="TAC"/>
              <w:rPr>
                <w:lang w:val="en-US" w:eastAsia="zh-CN"/>
              </w:rPr>
            </w:pPr>
            <w:r>
              <w:rPr>
                <w:lang w:val="en-US" w:eastAsia="zh-CN"/>
              </w:rPr>
              <w:t> </w:t>
            </w:r>
          </w:p>
          <w:p w14:paraId="2BF87BC6" w14:textId="77777777" w:rsidR="00901865" w:rsidRDefault="00901865" w:rsidP="009C248E">
            <w:pPr>
              <w:pStyle w:val="TAC"/>
              <w:rPr>
                <w:lang w:val="en-US" w:eastAsia="zh-CN"/>
              </w:rPr>
            </w:pPr>
            <w:r>
              <w:rPr>
                <w:lang w:val="en-US" w:eastAsia="zh-CN"/>
              </w:rPr>
              <w:t> </w:t>
            </w:r>
          </w:p>
          <w:p w14:paraId="76B12BB3" w14:textId="77777777" w:rsidR="00901865" w:rsidRDefault="00901865" w:rsidP="009C248E">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05E66AE4" w14:textId="77777777" w:rsidR="00901865" w:rsidRDefault="00901865" w:rsidP="009C248E">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739F5FDA" w14:textId="77777777" w:rsidR="00901865" w:rsidRDefault="00901865" w:rsidP="009C248E">
            <w:pPr>
              <w:pStyle w:val="TAC"/>
              <w:rPr>
                <w:lang w:val="en-US" w:eastAsia="zh-CN"/>
              </w:rPr>
            </w:pPr>
            <w:r>
              <w:t>≤ [</w:t>
            </w:r>
            <w:r>
              <w:rPr>
                <w:lang w:val="en-US" w:eastAsia="zh-CN"/>
              </w:rPr>
              <w:t>5.5]</w:t>
            </w:r>
          </w:p>
        </w:tc>
      </w:tr>
      <w:tr w:rsidR="00901865" w14:paraId="033FD3C8" w14:textId="77777777" w:rsidTr="009C248E">
        <w:trPr>
          <w:trHeight w:val="187"/>
          <w:jc w:val="center"/>
        </w:trPr>
        <w:tc>
          <w:tcPr>
            <w:tcW w:w="881" w:type="dxa"/>
            <w:vMerge/>
            <w:shd w:val="clear" w:color="auto" w:fill="auto"/>
            <w:tcMar>
              <w:top w:w="15" w:type="dxa"/>
              <w:left w:w="70" w:type="dxa"/>
              <w:bottom w:w="0" w:type="dxa"/>
              <w:right w:w="70" w:type="dxa"/>
            </w:tcMar>
          </w:tcPr>
          <w:p w14:paraId="129C44C6"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10072BE9" w14:textId="77777777" w:rsidR="00901865" w:rsidRDefault="00901865" w:rsidP="009C248E">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7E2C4429" w14:textId="77777777" w:rsidR="00901865" w:rsidRDefault="00901865" w:rsidP="009C248E">
            <w:pPr>
              <w:pStyle w:val="TAC"/>
              <w:rPr>
                <w:lang w:val="en-US" w:eastAsia="zh-CN"/>
              </w:rPr>
            </w:pPr>
            <w:r>
              <w:t>≤ [</w:t>
            </w:r>
            <w:r>
              <w:rPr>
                <w:lang w:val="en-US" w:eastAsia="zh-CN"/>
              </w:rPr>
              <w:t>5.5]</w:t>
            </w:r>
          </w:p>
        </w:tc>
      </w:tr>
      <w:tr w:rsidR="00901865" w14:paraId="2C445835" w14:textId="77777777" w:rsidTr="009C248E">
        <w:trPr>
          <w:trHeight w:val="187"/>
          <w:jc w:val="center"/>
        </w:trPr>
        <w:tc>
          <w:tcPr>
            <w:tcW w:w="881" w:type="dxa"/>
            <w:vMerge/>
            <w:shd w:val="clear" w:color="auto" w:fill="auto"/>
            <w:tcMar>
              <w:top w:w="15" w:type="dxa"/>
              <w:left w:w="70" w:type="dxa"/>
              <w:bottom w:w="0" w:type="dxa"/>
              <w:right w:w="70" w:type="dxa"/>
            </w:tcMar>
          </w:tcPr>
          <w:p w14:paraId="42AC4EF0"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675D1844" w14:textId="77777777" w:rsidR="00901865" w:rsidRDefault="00901865" w:rsidP="009C248E">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7978D9B1" w14:textId="77777777" w:rsidR="00901865" w:rsidRDefault="00901865" w:rsidP="009C248E">
            <w:pPr>
              <w:pStyle w:val="TAC"/>
              <w:rPr>
                <w:lang w:val="en-US" w:eastAsia="zh-CN"/>
              </w:rPr>
            </w:pPr>
            <w:r>
              <w:t>≤ [</w:t>
            </w:r>
            <w:r>
              <w:rPr>
                <w:lang w:val="en-US" w:eastAsia="zh-CN"/>
              </w:rPr>
              <w:t>5.5]</w:t>
            </w:r>
          </w:p>
        </w:tc>
      </w:tr>
      <w:tr w:rsidR="00901865" w14:paraId="6D3B35FB" w14:textId="77777777" w:rsidTr="009C248E">
        <w:trPr>
          <w:trHeight w:val="187"/>
          <w:jc w:val="center"/>
        </w:trPr>
        <w:tc>
          <w:tcPr>
            <w:tcW w:w="881" w:type="dxa"/>
            <w:vMerge/>
            <w:shd w:val="clear" w:color="auto" w:fill="auto"/>
            <w:tcMar>
              <w:top w:w="15" w:type="dxa"/>
              <w:left w:w="70" w:type="dxa"/>
              <w:bottom w:w="0" w:type="dxa"/>
              <w:right w:w="70" w:type="dxa"/>
            </w:tcMar>
          </w:tcPr>
          <w:p w14:paraId="54F8BB4D" w14:textId="77777777" w:rsidR="00901865" w:rsidRDefault="00901865" w:rsidP="009C248E">
            <w:pPr>
              <w:pStyle w:val="TAC"/>
              <w:rPr>
                <w:lang w:val="en-US" w:eastAsia="zh-CN"/>
              </w:rPr>
            </w:pPr>
          </w:p>
        </w:tc>
        <w:tc>
          <w:tcPr>
            <w:tcW w:w="1293" w:type="dxa"/>
            <w:shd w:val="clear" w:color="auto" w:fill="auto"/>
            <w:tcMar>
              <w:top w:w="15" w:type="dxa"/>
              <w:left w:w="70" w:type="dxa"/>
              <w:bottom w:w="0" w:type="dxa"/>
              <w:right w:w="70" w:type="dxa"/>
            </w:tcMar>
          </w:tcPr>
          <w:p w14:paraId="65364ED7" w14:textId="77777777" w:rsidR="00901865" w:rsidRDefault="00901865" w:rsidP="009C248E">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6F7B6E16" w14:textId="77777777" w:rsidR="00901865" w:rsidRDefault="00901865" w:rsidP="009C248E">
            <w:pPr>
              <w:pStyle w:val="TAC"/>
              <w:rPr>
                <w:lang w:val="en-US" w:eastAsia="zh-CN"/>
              </w:rPr>
            </w:pPr>
          </w:p>
        </w:tc>
      </w:tr>
    </w:tbl>
    <w:p w14:paraId="1392BEEB" w14:textId="77777777" w:rsidR="00901865" w:rsidRDefault="00901865" w:rsidP="00901865">
      <w:pPr>
        <w:pStyle w:val="TH"/>
        <w:rPr>
          <w:lang w:val="en-US"/>
        </w:rPr>
      </w:pPr>
    </w:p>
    <w:p w14:paraId="11AE6566" w14:textId="382A18B4" w:rsidR="00901865" w:rsidRDefault="00901865" w:rsidP="00901865">
      <w:pPr>
        <w:rPr>
          <w:b/>
          <w:lang w:eastAsia="zh-CN"/>
        </w:rPr>
      </w:pPr>
      <w:r w:rsidRPr="005D4A4F">
        <w:rPr>
          <w:b/>
          <w:lang w:eastAsia="zh-CN"/>
        </w:rPr>
        <w:t xml:space="preserve">Proposal 3: Further </w:t>
      </w:r>
      <w:r w:rsidR="003F2E31">
        <w:rPr>
          <w:b/>
          <w:lang w:eastAsia="zh-CN"/>
        </w:rPr>
        <w:t>study</w:t>
      </w:r>
      <w:r w:rsidRPr="005D4A4F">
        <w:rPr>
          <w:b/>
          <w:lang w:eastAsia="zh-CN"/>
        </w:rPr>
        <w:t xml:space="preserve"> if PC3 A-MPR is needed for NS_17 for single-duplexer implementations.</w:t>
      </w:r>
    </w:p>
    <w:p w14:paraId="13323EF2" w14:textId="1C066B7E" w:rsidR="006437F7" w:rsidRDefault="00901865" w:rsidP="00901865">
      <w:r w:rsidRPr="00354ACB">
        <w:rPr>
          <w:b/>
          <w:lang w:eastAsia="zh-CN"/>
        </w:rPr>
        <w:t xml:space="preserve">Proposal 4: Define an additional set of A-MPR requirements for single-duplexer implementations, which can be indicated via </w:t>
      </w:r>
      <w:proofErr w:type="spellStart"/>
      <w:r w:rsidRPr="00354ACB">
        <w:rPr>
          <w:rFonts w:ascii="TimesNewRomanPS-ItalicMT" w:hAnsi="TimesNewRomanPS-ItalicMT"/>
          <w:b/>
          <w:i/>
          <w:iCs/>
          <w:color w:val="000000"/>
        </w:rPr>
        <w:t>modifiedMPR-Behavior</w:t>
      </w:r>
      <w:proofErr w:type="spellEnd"/>
      <w:r w:rsidRPr="00354ACB">
        <w:rPr>
          <w:b/>
          <w:lang w:eastAsia="zh-CN"/>
        </w:rPr>
        <w:t>.</w:t>
      </w:r>
    </w:p>
    <w:p w14:paraId="4E07B2FA" w14:textId="77777777" w:rsidR="006437F7" w:rsidRPr="005F059A" w:rsidRDefault="006437F7" w:rsidP="00E311F8">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0B00365D" w14:textId="4EB826DE" w:rsidR="00D15EBE" w:rsidRDefault="00D15EBE" w:rsidP="002B4FD9">
      <w:pPr>
        <w:pStyle w:val="ListParagraph"/>
        <w:numPr>
          <w:ilvl w:val="0"/>
          <w:numId w:val="10"/>
        </w:numPr>
        <w:rPr>
          <w:lang w:eastAsia="zh-CN"/>
        </w:rPr>
      </w:pPr>
      <w:r w:rsidRPr="00D6761F">
        <w:rPr>
          <w:lang w:eastAsia="ja-JP"/>
        </w:rPr>
        <w:t>R</w:t>
      </w:r>
      <w:r>
        <w:rPr>
          <w:lang w:eastAsia="ja-JP"/>
        </w:rPr>
        <w:t>4</w:t>
      </w:r>
      <w:r w:rsidRPr="00D6761F">
        <w:rPr>
          <w:lang w:eastAsia="ja-JP"/>
        </w:rPr>
        <w:t>-2</w:t>
      </w:r>
      <w:r>
        <w:rPr>
          <w:lang w:eastAsia="ja-JP"/>
        </w:rPr>
        <w:t>3</w:t>
      </w:r>
      <w:r w:rsidR="003132E9">
        <w:rPr>
          <w:lang w:eastAsia="ja-JP"/>
        </w:rPr>
        <w:t>21715</w:t>
      </w:r>
      <w:r>
        <w:rPr>
          <w:lang w:eastAsia="ja-JP"/>
        </w:rPr>
        <w:t xml:space="preserve"> WF on HPUE for FDD bands, China Unicom, RAN4#10</w:t>
      </w:r>
      <w:r w:rsidR="003132E9">
        <w:rPr>
          <w:lang w:eastAsia="ja-JP"/>
        </w:rPr>
        <w:t>9</w:t>
      </w:r>
    </w:p>
    <w:p w14:paraId="64952DC9" w14:textId="4A0A75D3" w:rsidR="00D90F6A" w:rsidRDefault="00D90F6A" w:rsidP="002B4FD9">
      <w:pPr>
        <w:pStyle w:val="ListParagraph"/>
        <w:numPr>
          <w:ilvl w:val="0"/>
          <w:numId w:val="10"/>
        </w:numPr>
        <w:rPr>
          <w:lang w:eastAsia="zh-CN"/>
        </w:rPr>
      </w:pPr>
      <w:r>
        <w:rPr>
          <w:lang w:eastAsia="zh-CN"/>
        </w:rPr>
        <w:t>R4-1813763 Band n28 AMPR, Qualcomm, RAN4#88bis</w:t>
      </w:r>
    </w:p>
    <w:p w14:paraId="7B108BBD" w14:textId="6ECDB492" w:rsidR="00375324" w:rsidRDefault="00AB3ED9" w:rsidP="002B4FD9">
      <w:pPr>
        <w:pStyle w:val="ListParagraph"/>
        <w:numPr>
          <w:ilvl w:val="0"/>
          <w:numId w:val="10"/>
        </w:numPr>
        <w:rPr>
          <w:lang w:eastAsia="zh-CN"/>
        </w:rPr>
      </w:pPr>
      <w:r>
        <w:rPr>
          <w:lang w:eastAsia="zh-CN"/>
        </w:rPr>
        <w:t xml:space="preserve">R4-2313485 </w:t>
      </w:r>
      <w:r w:rsidRPr="00AB3ED9">
        <w:rPr>
          <w:lang w:eastAsia="zh-CN"/>
        </w:rPr>
        <w:t>PC2 A-MPR for NS_17 and NS_43U</w:t>
      </w:r>
      <w:r>
        <w:rPr>
          <w:lang w:eastAsia="zh-CN"/>
        </w:rPr>
        <w:t>, Huawei, HiSilicon, RAN4#108</w:t>
      </w:r>
    </w:p>
    <w:p w14:paraId="6D07F804" w14:textId="06BC0408" w:rsidR="00EA3DE8" w:rsidRDefault="00EA3DE8" w:rsidP="002B4FD9">
      <w:pPr>
        <w:pStyle w:val="ListParagraph"/>
        <w:numPr>
          <w:ilvl w:val="0"/>
          <w:numId w:val="10"/>
        </w:numPr>
        <w:rPr>
          <w:lang w:eastAsia="zh-CN"/>
        </w:rPr>
      </w:pPr>
      <w:r>
        <w:rPr>
          <w:lang w:eastAsia="zh-CN"/>
        </w:rPr>
        <w:t>R4-2320668 PC2 A-MPR for band n28 NS_17, Huawei, HiSilicon, RAN4#109</w:t>
      </w:r>
    </w:p>
    <w:p w14:paraId="005B8004" w14:textId="6C8CB4FB" w:rsidR="00E642E9" w:rsidRDefault="00D15EBE" w:rsidP="002B4FD9">
      <w:pPr>
        <w:pStyle w:val="ListParagraph"/>
        <w:numPr>
          <w:ilvl w:val="0"/>
          <w:numId w:val="10"/>
        </w:numPr>
        <w:rPr>
          <w:lang w:eastAsia="zh-CN"/>
        </w:rPr>
      </w:pPr>
      <w:r>
        <w:rPr>
          <w:lang w:eastAsia="zh-CN"/>
        </w:rPr>
        <w:t>3GPP TS 38.101-1</w:t>
      </w:r>
    </w:p>
    <w:p w14:paraId="6EC1C607" w14:textId="2F8A3FE6" w:rsidR="005515C7" w:rsidRDefault="00C363FD" w:rsidP="001E1C7E">
      <w:pPr>
        <w:pStyle w:val="ListParagraph"/>
        <w:numPr>
          <w:ilvl w:val="0"/>
          <w:numId w:val="10"/>
        </w:numPr>
        <w:rPr>
          <w:lang w:eastAsia="zh-CN"/>
        </w:rPr>
      </w:pPr>
      <w:r>
        <w:rPr>
          <w:lang w:eastAsia="zh-CN"/>
        </w:rPr>
        <w:t xml:space="preserve">R4-2320652 PC2 </w:t>
      </w:r>
      <w:r>
        <w:rPr>
          <w:rFonts w:cs="Arial"/>
          <w:sz w:val="22"/>
        </w:rPr>
        <w:t xml:space="preserve">A-MPR for bands </w:t>
      </w:r>
      <w:r w:rsidRPr="009A1F2C">
        <w:rPr>
          <w:rFonts w:cs="Arial"/>
          <w:sz w:val="22"/>
        </w:rPr>
        <w:t>n7</w:t>
      </w:r>
      <w:r>
        <w:rPr>
          <w:rFonts w:cs="Arial"/>
          <w:sz w:val="22"/>
        </w:rPr>
        <w:t>,</w:t>
      </w:r>
      <w:r w:rsidRPr="009A1F2C">
        <w:rPr>
          <w:rFonts w:cs="Arial"/>
          <w:sz w:val="22"/>
        </w:rPr>
        <w:t xml:space="preserve"> </w:t>
      </w:r>
      <w:r>
        <w:rPr>
          <w:rFonts w:cs="Arial"/>
          <w:sz w:val="22"/>
        </w:rPr>
        <w:t>n13 and n28, Qualcomm, RAN4#109</w:t>
      </w:r>
    </w:p>
    <w:sectPr w:rsidR="005515C7"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2F487C"/>
    <w:multiLevelType w:val="multilevel"/>
    <w:tmpl w:val="932F48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950736D"/>
    <w:multiLevelType w:val="hybridMultilevel"/>
    <w:tmpl w:val="365A6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17"/>
  </w:num>
  <w:num w:numId="4">
    <w:abstractNumId w:val="4"/>
  </w:num>
  <w:num w:numId="5">
    <w:abstractNumId w:val="3"/>
  </w:num>
  <w:num w:numId="6">
    <w:abstractNumId w:val="7"/>
  </w:num>
  <w:num w:numId="7">
    <w:abstractNumId w:val="2"/>
  </w:num>
  <w:num w:numId="8">
    <w:abstractNumId w:val="10"/>
  </w:num>
  <w:num w:numId="9">
    <w:abstractNumId w:val="13"/>
  </w:num>
  <w:num w:numId="10">
    <w:abstractNumId w:val="8"/>
  </w:num>
  <w:num w:numId="11">
    <w:abstractNumId w:val="16"/>
  </w:num>
  <w:num w:numId="12">
    <w:abstractNumId w:val="12"/>
  </w:num>
  <w:num w:numId="13">
    <w:abstractNumId w:val="1"/>
  </w:num>
  <w:num w:numId="14">
    <w:abstractNumId w:val="6"/>
  </w:num>
  <w:num w:numId="15">
    <w:abstractNumId w:val="15"/>
  </w:num>
  <w:num w:numId="16">
    <w:abstractNumId w:val="14"/>
  </w:num>
  <w:num w:numId="17">
    <w:abstractNumId w:val="5"/>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E34"/>
    <w:rsid w:val="00003287"/>
    <w:rsid w:val="00004C82"/>
    <w:rsid w:val="00005785"/>
    <w:rsid w:val="00006413"/>
    <w:rsid w:val="00010036"/>
    <w:rsid w:val="0001013B"/>
    <w:rsid w:val="00010787"/>
    <w:rsid w:val="000164D8"/>
    <w:rsid w:val="00017293"/>
    <w:rsid w:val="000221DE"/>
    <w:rsid w:val="000259C9"/>
    <w:rsid w:val="00027393"/>
    <w:rsid w:val="000275FD"/>
    <w:rsid w:val="00030BBE"/>
    <w:rsid w:val="000329EC"/>
    <w:rsid w:val="0003553A"/>
    <w:rsid w:val="000369D6"/>
    <w:rsid w:val="00042C6A"/>
    <w:rsid w:val="00042FDC"/>
    <w:rsid w:val="000446CD"/>
    <w:rsid w:val="00047269"/>
    <w:rsid w:val="00050A17"/>
    <w:rsid w:val="000519FD"/>
    <w:rsid w:val="00062044"/>
    <w:rsid w:val="000629FA"/>
    <w:rsid w:val="0006659E"/>
    <w:rsid w:val="000677D3"/>
    <w:rsid w:val="00072035"/>
    <w:rsid w:val="00073CD8"/>
    <w:rsid w:val="00075087"/>
    <w:rsid w:val="00075135"/>
    <w:rsid w:val="00075D6E"/>
    <w:rsid w:val="0008020C"/>
    <w:rsid w:val="00081825"/>
    <w:rsid w:val="0008439E"/>
    <w:rsid w:val="0008509F"/>
    <w:rsid w:val="000850F4"/>
    <w:rsid w:val="00085F57"/>
    <w:rsid w:val="000861F8"/>
    <w:rsid w:val="0008788D"/>
    <w:rsid w:val="000902FD"/>
    <w:rsid w:val="00091F4B"/>
    <w:rsid w:val="0009632A"/>
    <w:rsid w:val="00096438"/>
    <w:rsid w:val="000A2272"/>
    <w:rsid w:val="000A33B0"/>
    <w:rsid w:val="000A3E12"/>
    <w:rsid w:val="000A51FA"/>
    <w:rsid w:val="000B2EA7"/>
    <w:rsid w:val="000B657E"/>
    <w:rsid w:val="000B7904"/>
    <w:rsid w:val="000C003F"/>
    <w:rsid w:val="000C0285"/>
    <w:rsid w:val="000C036F"/>
    <w:rsid w:val="000C3038"/>
    <w:rsid w:val="000C41F9"/>
    <w:rsid w:val="000C43BD"/>
    <w:rsid w:val="000C4992"/>
    <w:rsid w:val="000C7922"/>
    <w:rsid w:val="000D459A"/>
    <w:rsid w:val="000D4C52"/>
    <w:rsid w:val="000D506C"/>
    <w:rsid w:val="000D71E1"/>
    <w:rsid w:val="000E1FE9"/>
    <w:rsid w:val="000E2F57"/>
    <w:rsid w:val="000E5300"/>
    <w:rsid w:val="000F0505"/>
    <w:rsid w:val="000F2D11"/>
    <w:rsid w:val="000F439A"/>
    <w:rsid w:val="000F5F91"/>
    <w:rsid w:val="000F62EA"/>
    <w:rsid w:val="000F6C41"/>
    <w:rsid w:val="000F77C0"/>
    <w:rsid w:val="000F7DC6"/>
    <w:rsid w:val="001010BA"/>
    <w:rsid w:val="00113ADD"/>
    <w:rsid w:val="00114D24"/>
    <w:rsid w:val="00114F98"/>
    <w:rsid w:val="0011594F"/>
    <w:rsid w:val="0011798D"/>
    <w:rsid w:val="0012080A"/>
    <w:rsid w:val="00122BAD"/>
    <w:rsid w:val="00124176"/>
    <w:rsid w:val="00125B91"/>
    <w:rsid w:val="00126319"/>
    <w:rsid w:val="00127721"/>
    <w:rsid w:val="00127F45"/>
    <w:rsid w:val="00130C44"/>
    <w:rsid w:val="00134602"/>
    <w:rsid w:val="00135192"/>
    <w:rsid w:val="00141BA0"/>
    <w:rsid w:val="00142027"/>
    <w:rsid w:val="00143B2E"/>
    <w:rsid w:val="00147358"/>
    <w:rsid w:val="00147BE9"/>
    <w:rsid w:val="00150E6D"/>
    <w:rsid w:val="00151A25"/>
    <w:rsid w:val="00152314"/>
    <w:rsid w:val="00154BD3"/>
    <w:rsid w:val="00157188"/>
    <w:rsid w:val="00157397"/>
    <w:rsid w:val="00157E0B"/>
    <w:rsid w:val="00163B46"/>
    <w:rsid w:val="00175E63"/>
    <w:rsid w:val="00175ECD"/>
    <w:rsid w:val="00181D44"/>
    <w:rsid w:val="00183B18"/>
    <w:rsid w:val="001846C1"/>
    <w:rsid w:val="00184D31"/>
    <w:rsid w:val="00185D4F"/>
    <w:rsid w:val="00191B1B"/>
    <w:rsid w:val="00195B6F"/>
    <w:rsid w:val="00196DF1"/>
    <w:rsid w:val="001977C0"/>
    <w:rsid w:val="001A0235"/>
    <w:rsid w:val="001A04A1"/>
    <w:rsid w:val="001A76A0"/>
    <w:rsid w:val="001B19DE"/>
    <w:rsid w:val="001B2707"/>
    <w:rsid w:val="001B7EBF"/>
    <w:rsid w:val="001C01F3"/>
    <w:rsid w:val="001C05E0"/>
    <w:rsid w:val="001C39D8"/>
    <w:rsid w:val="001C74E1"/>
    <w:rsid w:val="001D743A"/>
    <w:rsid w:val="001D7764"/>
    <w:rsid w:val="001D7C04"/>
    <w:rsid w:val="001E1C7E"/>
    <w:rsid w:val="001E2CB7"/>
    <w:rsid w:val="001E3B15"/>
    <w:rsid w:val="001E3D41"/>
    <w:rsid w:val="001E433F"/>
    <w:rsid w:val="001E4946"/>
    <w:rsid w:val="001E56B6"/>
    <w:rsid w:val="001E65DE"/>
    <w:rsid w:val="001F0531"/>
    <w:rsid w:val="001F3E84"/>
    <w:rsid w:val="001F43BB"/>
    <w:rsid w:val="001F459A"/>
    <w:rsid w:val="001F47E8"/>
    <w:rsid w:val="001F56E8"/>
    <w:rsid w:val="001F5AF1"/>
    <w:rsid w:val="001F6CD5"/>
    <w:rsid w:val="001F746B"/>
    <w:rsid w:val="001F760E"/>
    <w:rsid w:val="00200E3B"/>
    <w:rsid w:val="00202979"/>
    <w:rsid w:val="002031EA"/>
    <w:rsid w:val="00203D6E"/>
    <w:rsid w:val="00205C2C"/>
    <w:rsid w:val="0020624E"/>
    <w:rsid w:val="002106D3"/>
    <w:rsid w:val="00210E17"/>
    <w:rsid w:val="002113E1"/>
    <w:rsid w:val="002134EE"/>
    <w:rsid w:val="00213ECF"/>
    <w:rsid w:val="00215F28"/>
    <w:rsid w:val="00217DA2"/>
    <w:rsid w:val="0022436D"/>
    <w:rsid w:val="00225265"/>
    <w:rsid w:val="002264CD"/>
    <w:rsid w:val="00235CA6"/>
    <w:rsid w:val="0024412D"/>
    <w:rsid w:val="00244912"/>
    <w:rsid w:val="00244B91"/>
    <w:rsid w:val="002459CA"/>
    <w:rsid w:val="00246147"/>
    <w:rsid w:val="00247F28"/>
    <w:rsid w:val="00250361"/>
    <w:rsid w:val="00251CAD"/>
    <w:rsid w:val="00253B63"/>
    <w:rsid w:val="00254FDE"/>
    <w:rsid w:val="002629FA"/>
    <w:rsid w:val="0026302C"/>
    <w:rsid w:val="00272BF9"/>
    <w:rsid w:val="00273E82"/>
    <w:rsid w:val="0027630A"/>
    <w:rsid w:val="002814EC"/>
    <w:rsid w:val="00281F99"/>
    <w:rsid w:val="00282D47"/>
    <w:rsid w:val="0028709A"/>
    <w:rsid w:val="0028732C"/>
    <w:rsid w:val="00290D0D"/>
    <w:rsid w:val="002923F6"/>
    <w:rsid w:val="002931E0"/>
    <w:rsid w:val="00293E78"/>
    <w:rsid w:val="002959F8"/>
    <w:rsid w:val="0029659D"/>
    <w:rsid w:val="00296728"/>
    <w:rsid w:val="002A1AF5"/>
    <w:rsid w:val="002A2C60"/>
    <w:rsid w:val="002A34ED"/>
    <w:rsid w:val="002A52EE"/>
    <w:rsid w:val="002B0F50"/>
    <w:rsid w:val="002B12B7"/>
    <w:rsid w:val="002B137E"/>
    <w:rsid w:val="002B1974"/>
    <w:rsid w:val="002B4FD9"/>
    <w:rsid w:val="002B70C4"/>
    <w:rsid w:val="002C350C"/>
    <w:rsid w:val="002C5E16"/>
    <w:rsid w:val="002D016B"/>
    <w:rsid w:val="002D064B"/>
    <w:rsid w:val="002D4066"/>
    <w:rsid w:val="002D41BB"/>
    <w:rsid w:val="002D4A1C"/>
    <w:rsid w:val="002D551E"/>
    <w:rsid w:val="002D5907"/>
    <w:rsid w:val="002D5C9A"/>
    <w:rsid w:val="002D5CCF"/>
    <w:rsid w:val="002E23B0"/>
    <w:rsid w:val="002E32E9"/>
    <w:rsid w:val="002E6109"/>
    <w:rsid w:val="002E628D"/>
    <w:rsid w:val="002F4E18"/>
    <w:rsid w:val="002F5FF2"/>
    <w:rsid w:val="002F6E01"/>
    <w:rsid w:val="002F7055"/>
    <w:rsid w:val="002F71D9"/>
    <w:rsid w:val="003022E2"/>
    <w:rsid w:val="00304000"/>
    <w:rsid w:val="00305135"/>
    <w:rsid w:val="00306974"/>
    <w:rsid w:val="00307E3B"/>
    <w:rsid w:val="0031137E"/>
    <w:rsid w:val="00312348"/>
    <w:rsid w:val="00312590"/>
    <w:rsid w:val="003132E9"/>
    <w:rsid w:val="00314063"/>
    <w:rsid w:val="0031607C"/>
    <w:rsid w:val="00316557"/>
    <w:rsid w:val="00316C2F"/>
    <w:rsid w:val="003179DE"/>
    <w:rsid w:val="003210C2"/>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E92"/>
    <w:rsid w:val="003521FC"/>
    <w:rsid w:val="0035256B"/>
    <w:rsid w:val="003529D6"/>
    <w:rsid w:val="0035499E"/>
    <w:rsid w:val="00354ACB"/>
    <w:rsid w:val="0035531C"/>
    <w:rsid w:val="003555BB"/>
    <w:rsid w:val="00356F72"/>
    <w:rsid w:val="003676DE"/>
    <w:rsid w:val="00367B65"/>
    <w:rsid w:val="003746E6"/>
    <w:rsid w:val="00375324"/>
    <w:rsid w:val="00376283"/>
    <w:rsid w:val="00377190"/>
    <w:rsid w:val="00377C12"/>
    <w:rsid w:val="00380C9E"/>
    <w:rsid w:val="00380EEC"/>
    <w:rsid w:val="00382D99"/>
    <w:rsid w:val="0038738F"/>
    <w:rsid w:val="00390117"/>
    <w:rsid w:val="00392ED7"/>
    <w:rsid w:val="00393C2B"/>
    <w:rsid w:val="00397A98"/>
    <w:rsid w:val="003A1707"/>
    <w:rsid w:val="003A18A5"/>
    <w:rsid w:val="003A2294"/>
    <w:rsid w:val="003A4D57"/>
    <w:rsid w:val="003A572E"/>
    <w:rsid w:val="003A7CA5"/>
    <w:rsid w:val="003B0D5F"/>
    <w:rsid w:val="003B11E3"/>
    <w:rsid w:val="003B4B82"/>
    <w:rsid w:val="003B6452"/>
    <w:rsid w:val="003C292E"/>
    <w:rsid w:val="003C2B33"/>
    <w:rsid w:val="003C4BD6"/>
    <w:rsid w:val="003C6794"/>
    <w:rsid w:val="003C6B33"/>
    <w:rsid w:val="003C74C4"/>
    <w:rsid w:val="003D0274"/>
    <w:rsid w:val="003D161B"/>
    <w:rsid w:val="003D2548"/>
    <w:rsid w:val="003D2863"/>
    <w:rsid w:val="003D58BC"/>
    <w:rsid w:val="003D6FE1"/>
    <w:rsid w:val="003E099A"/>
    <w:rsid w:val="003F0459"/>
    <w:rsid w:val="003F0AAA"/>
    <w:rsid w:val="003F192C"/>
    <w:rsid w:val="003F1E9C"/>
    <w:rsid w:val="003F25BF"/>
    <w:rsid w:val="003F2E31"/>
    <w:rsid w:val="003F496D"/>
    <w:rsid w:val="00402438"/>
    <w:rsid w:val="00404CE4"/>
    <w:rsid w:val="004073CD"/>
    <w:rsid w:val="0041121A"/>
    <w:rsid w:val="004166E0"/>
    <w:rsid w:val="00417233"/>
    <w:rsid w:val="004175C0"/>
    <w:rsid w:val="004228BB"/>
    <w:rsid w:val="00422A26"/>
    <w:rsid w:val="0042453E"/>
    <w:rsid w:val="004262C6"/>
    <w:rsid w:val="00430F81"/>
    <w:rsid w:val="00431E3D"/>
    <w:rsid w:val="00436EA0"/>
    <w:rsid w:val="00437F45"/>
    <w:rsid w:val="0044089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579BC"/>
    <w:rsid w:val="00461708"/>
    <w:rsid w:val="00461896"/>
    <w:rsid w:val="00462488"/>
    <w:rsid w:val="004656C2"/>
    <w:rsid w:val="00466E71"/>
    <w:rsid w:val="00466EB9"/>
    <w:rsid w:val="00467616"/>
    <w:rsid w:val="00470A65"/>
    <w:rsid w:val="0047308E"/>
    <w:rsid w:val="0047476B"/>
    <w:rsid w:val="0047503E"/>
    <w:rsid w:val="00476D0B"/>
    <w:rsid w:val="00480B49"/>
    <w:rsid w:val="00481360"/>
    <w:rsid w:val="00483140"/>
    <w:rsid w:val="00483964"/>
    <w:rsid w:val="00486DD2"/>
    <w:rsid w:val="0048737C"/>
    <w:rsid w:val="004921E9"/>
    <w:rsid w:val="00492BEB"/>
    <w:rsid w:val="004948EE"/>
    <w:rsid w:val="00497489"/>
    <w:rsid w:val="004A0964"/>
    <w:rsid w:val="004A0C87"/>
    <w:rsid w:val="004A7B9D"/>
    <w:rsid w:val="004A7D04"/>
    <w:rsid w:val="004B2D43"/>
    <w:rsid w:val="004C0F31"/>
    <w:rsid w:val="004C5FE4"/>
    <w:rsid w:val="004D12D7"/>
    <w:rsid w:val="004D75FF"/>
    <w:rsid w:val="004E10AB"/>
    <w:rsid w:val="004E37BD"/>
    <w:rsid w:val="004E53D2"/>
    <w:rsid w:val="004E6EC6"/>
    <w:rsid w:val="004F2465"/>
    <w:rsid w:val="004F2D0E"/>
    <w:rsid w:val="004F7E7A"/>
    <w:rsid w:val="00500A63"/>
    <w:rsid w:val="005019D3"/>
    <w:rsid w:val="00505D2C"/>
    <w:rsid w:val="005105C6"/>
    <w:rsid w:val="00511082"/>
    <w:rsid w:val="0051340B"/>
    <w:rsid w:val="00513DE6"/>
    <w:rsid w:val="00513FC6"/>
    <w:rsid w:val="00514F67"/>
    <w:rsid w:val="00516EC9"/>
    <w:rsid w:val="00520CA0"/>
    <w:rsid w:val="005278A6"/>
    <w:rsid w:val="00531F9C"/>
    <w:rsid w:val="00532106"/>
    <w:rsid w:val="0053433A"/>
    <w:rsid w:val="00534C36"/>
    <w:rsid w:val="00536D8C"/>
    <w:rsid w:val="00537B86"/>
    <w:rsid w:val="00541E81"/>
    <w:rsid w:val="00543F98"/>
    <w:rsid w:val="0054418D"/>
    <w:rsid w:val="00544613"/>
    <w:rsid w:val="00544B9E"/>
    <w:rsid w:val="00545C1B"/>
    <w:rsid w:val="00546EB2"/>
    <w:rsid w:val="005515C7"/>
    <w:rsid w:val="00554D7D"/>
    <w:rsid w:val="00560A21"/>
    <w:rsid w:val="00560E38"/>
    <w:rsid w:val="00563481"/>
    <w:rsid w:val="00564A49"/>
    <w:rsid w:val="00570DBC"/>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2737"/>
    <w:rsid w:val="005A32AB"/>
    <w:rsid w:val="005A636E"/>
    <w:rsid w:val="005B09D6"/>
    <w:rsid w:val="005B52AC"/>
    <w:rsid w:val="005B64A0"/>
    <w:rsid w:val="005B78BC"/>
    <w:rsid w:val="005C1B55"/>
    <w:rsid w:val="005C430C"/>
    <w:rsid w:val="005C4DAF"/>
    <w:rsid w:val="005C4F1F"/>
    <w:rsid w:val="005D4A4F"/>
    <w:rsid w:val="005D4C9B"/>
    <w:rsid w:val="005D4D16"/>
    <w:rsid w:val="005D53A4"/>
    <w:rsid w:val="005D6A1E"/>
    <w:rsid w:val="005E145E"/>
    <w:rsid w:val="005E1C64"/>
    <w:rsid w:val="005E5487"/>
    <w:rsid w:val="005F0437"/>
    <w:rsid w:val="005F059A"/>
    <w:rsid w:val="005F0DFA"/>
    <w:rsid w:val="005F3A5E"/>
    <w:rsid w:val="005F601C"/>
    <w:rsid w:val="005F676F"/>
    <w:rsid w:val="005F6E25"/>
    <w:rsid w:val="005F73C0"/>
    <w:rsid w:val="005F75EC"/>
    <w:rsid w:val="005F7B67"/>
    <w:rsid w:val="00601B18"/>
    <w:rsid w:val="00605E03"/>
    <w:rsid w:val="006104E9"/>
    <w:rsid w:val="006136D8"/>
    <w:rsid w:val="00614729"/>
    <w:rsid w:val="00614E2E"/>
    <w:rsid w:val="00616CCC"/>
    <w:rsid w:val="00617851"/>
    <w:rsid w:val="006179BD"/>
    <w:rsid w:val="00617B32"/>
    <w:rsid w:val="00623F57"/>
    <w:rsid w:val="00624E62"/>
    <w:rsid w:val="006254B6"/>
    <w:rsid w:val="00627BD9"/>
    <w:rsid w:val="00627D0A"/>
    <w:rsid w:val="00627E51"/>
    <w:rsid w:val="00627FE1"/>
    <w:rsid w:val="0063230B"/>
    <w:rsid w:val="006347B7"/>
    <w:rsid w:val="0063504F"/>
    <w:rsid w:val="00635E7E"/>
    <w:rsid w:val="00641F2E"/>
    <w:rsid w:val="006437F7"/>
    <w:rsid w:val="006440D1"/>
    <w:rsid w:val="006444B3"/>
    <w:rsid w:val="00645D36"/>
    <w:rsid w:val="00645E45"/>
    <w:rsid w:val="00646403"/>
    <w:rsid w:val="006464E8"/>
    <w:rsid w:val="006466F3"/>
    <w:rsid w:val="00651871"/>
    <w:rsid w:val="00655EAB"/>
    <w:rsid w:val="00656C39"/>
    <w:rsid w:val="0066204F"/>
    <w:rsid w:val="006638CD"/>
    <w:rsid w:val="00665F16"/>
    <w:rsid w:val="00667628"/>
    <w:rsid w:val="00671936"/>
    <w:rsid w:val="0067253D"/>
    <w:rsid w:val="0067304C"/>
    <w:rsid w:val="00674499"/>
    <w:rsid w:val="00675414"/>
    <w:rsid w:val="00677EDA"/>
    <w:rsid w:val="00680D77"/>
    <w:rsid w:val="0068555B"/>
    <w:rsid w:val="00685BD0"/>
    <w:rsid w:val="006869E3"/>
    <w:rsid w:val="00692C04"/>
    <w:rsid w:val="00693733"/>
    <w:rsid w:val="0069437D"/>
    <w:rsid w:val="006952E4"/>
    <w:rsid w:val="006A0809"/>
    <w:rsid w:val="006A0DF4"/>
    <w:rsid w:val="006A416C"/>
    <w:rsid w:val="006A7976"/>
    <w:rsid w:val="006A7B39"/>
    <w:rsid w:val="006B1927"/>
    <w:rsid w:val="006B623D"/>
    <w:rsid w:val="006B666A"/>
    <w:rsid w:val="006B77E8"/>
    <w:rsid w:val="006B7A26"/>
    <w:rsid w:val="006C2064"/>
    <w:rsid w:val="006C42A3"/>
    <w:rsid w:val="006C45F3"/>
    <w:rsid w:val="006C656B"/>
    <w:rsid w:val="006C6BEE"/>
    <w:rsid w:val="006D2773"/>
    <w:rsid w:val="006D2CDB"/>
    <w:rsid w:val="006D458F"/>
    <w:rsid w:val="006D48FD"/>
    <w:rsid w:val="006D7E9E"/>
    <w:rsid w:val="006E0412"/>
    <w:rsid w:val="006E0F84"/>
    <w:rsid w:val="006E16BF"/>
    <w:rsid w:val="006E1913"/>
    <w:rsid w:val="006E2890"/>
    <w:rsid w:val="006E2A48"/>
    <w:rsid w:val="006E61B2"/>
    <w:rsid w:val="006F1CA3"/>
    <w:rsid w:val="00700848"/>
    <w:rsid w:val="007011A2"/>
    <w:rsid w:val="00703FC9"/>
    <w:rsid w:val="00711536"/>
    <w:rsid w:val="00711A8E"/>
    <w:rsid w:val="00713CE6"/>
    <w:rsid w:val="00714CCE"/>
    <w:rsid w:val="0071548B"/>
    <w:rsid w:val="0071550F"/>
    <w:rsid w:val="007166FA"/>
    <w:rsid w:val="00720479"/>
    <w:rsid w:val="00720C0E"/>
    <w:rsid w:val="007217D3"/>
    <w:rsid w:val="007223E0"/>
    <w:rsid w:val="007232A1"/>
    <w:rsid w:val="00726E9F"/>
    <w:rsid w:val="00727D56"/>
    <w:rsid w:val="0073400E"/>
    <w:rsid w:val="00734368"/>
    <w:rsid w:val="007355F7"/>
    <w:rsid w:val="007356DE"/>
    <w:rsid w:val="007418B2"/>
    <w:rsid w:val="00741F34"/>
    <w:rsid w:val="0074253D"/>
    <w:rsid w:val="00744CC8"/>
    <w:rsid w:val="0074753A"/>
    <w:rsid w:val="007508F4"/>
    <w:rsid w:val="00750B04"/>
    <w:rsid w:val="007534B7"/>
    <w:rsid w:val="00754B55"/>
    <w:rsid w:val="00754E5A"/>
    <w:rsid w:val="00755743"/>
    <w:rsid w:val="007562C9"/>
    <w:rsid w:val="007608F0"/>
    <w:rsid w:val="0076270C"/>
    <w:rsid w:val="00764790"/>
    <w:rsid w:val="00765597"/>
    <w:rsid w:val="00766434"/>
    <w:rsid w:val="007701B7"/>
    <w:rsid w:val="0077464A"/>
    <w:rsid w:val="00776291"/>
    <w:rsid w:val="00777712"/>
    <w:rsid w:val="00777BA1"/>
    <w:rsid w:val="00777E43"/>
    <w:rsid w:val="007813FF"/>
    <w:rsid w:val="00781A7A"/>
    <w:rsid w:val="00781C1A"/>
    <w:rsid w:val="007833FF"/>
    <w:rsid w:val="0078390C"/>
    <w:rsid w:val="0078412F"/>
    <w:rsid w:val="00792827"/>
    <w:rsid w:val="007949EB"/>
    <w:rsid w:val="00795B9A"/>
    <w:rsid w:val="0079771D"/>
    <w:rsid w:val="007979E8"/>
    <w:rsid w:val="007A565F"/>
    <w:rsid w:val="007B0864"/>
    <w:rsid w:val="007B26A7"/>
    <w:rsid w:val="007B2D98"/>
    <w:rsid w:val="007B70FC"/>
    <w:rsid w:val="007B729A"/>
    <w:rsid w:val="007C0D40"/>
    <w:rsid w:val="007C1FB8"/>
    <w:rsid w:val="007C3A1B"/>
    <w:rsid w:val="007C4AC4"/>
    <w:rsid w:val="007C67AF"/>
    <w:rsid w:val="007D20A4"/>
    <w:rsid w:val="007D6A7F"/>
    <w:rsid w:val="007E2AB0"/>
    <w:rsid w:val="007E70BA"/>
    <w:rsid w:val="007F17D2"/>
    <w:rsid w:val="007F22B9"/>
    <w:rsid w:val="007F65B1"/>
    <w:rsid w:val="007F7DD8"/>
    <w:rsid w:val="008024A8"/>
    <w:rsid w:val="00802BCC"/>
    <w:rsid w:val="00802BCD"/>
    <w:rsid w:val="0080593F"/>
    <w:rsid w:val="008112E7"/>
    <w:rsid w:val="00813168"/>
    <w:rsid w:val="00816402"/>
    <w:rsid w:val="00820B7D"/>
    <w:rsid w:val="00823FF2"/>
    <w:rsid w:val="00824762"/>
    <w:rsid w:val="008259F4"/>
    <w:rsid w:val="00826304"/>
    <w:rsid w:val="00826369"/>
    <w:rsid w:val="00826D79"/>
    <w:rsid w:val="00831FE5"/>
    <w:rsid w:val="00832EB8"/>
    <w:rsid w:val="00835A99"/>
    <w:rsid w:val="00835CD8"/>
    <w:rsid w:val="008365D9"/>
    <w:rsid w:val="00836B84"/>
    <w:rsid w:val="00836D6F"/>
    <w:rsid w:val="00842AE0"/>
    <w:rsid w:val="008555AC"/>
    <w:rsid w:val="00856712"/>
    <w:rsid w:val="0085704B"/>
    <w:rsid w:val="0086032C"/>
    <w:rsid w:val="0086092E"/>
    <w:rsid w:val="00861EBB"/>
    <w:rsid w:val="008625ED"/>
    <w:rsid w:val="0086508F"/>
    <w:rsid w:val="0086526E"/>
    <w:rsid w:val="00867EC5"/>
    <w:rsid w:val="00874750"/>
    <w:rsid w:val="00874F12"/>
    <w:rsid w:val="008768E1"/>
    <w:rsid w:val="0088214A"/>
    <w:rsid w:val="008862C4"/>
    <w:rsid w:val="008901AC"/>
    <w:rsid w:val="00893D2F"/>
    <w:rsid w:val="00895A5B"/>
    <w:rsid w:val="0089654D"/>
    <w:rsid w:val="0089701D"/>
    <w:rsid w:val="008A04CE"/>
    <w:rsid w:val="008A1972"/>
    <w:rsid w:val="008A20A2"/>
    <w:rsid w:val="008B0375"/>
    <w:rsid w:val="008B0D45"/>
    <w:rsid w:val="008B2BD5"/>
    <w:rsid w:val="008B3907"/>
    <w:rsid w:val="008B65A7"/>
    <w:rsid w:val="008C1D06"/>
    <w:rsid w:val="008C2FBE"/>
    <w:rsid w:val="008C470E"/>
    <w:rsid w:val="008D0F70"/>
    <w:rsid w:val="008D1495"/>
    <w:rsid w:val="008D1EFE"/>
    <w:rsid w:val="008D27D5"/>
    <w:rsid w:val="008D2D90"/>
    <w:rsid w:val="008D2F99"/>
    <w:rsid w:val="008E326C"/>
    <w:rsid w:val="008E7DEC"/>
    <w:rsid w:val="008F28C3"/>
    <w:rsid w:val="008F6484"/>
    <w:rsid w:val="0090047A"/>
    <w:rsid w:val="00901865"/>
    <w:rsid w:val="00901873"/>
    <w:rsid w:val="00901C2D"/>
    <w:rsid w:val="009046F3"/>
    <w:rsid w:val="009069BA"/>
    <w:rsid w:val="009072E3"/>
    <w:rsid w:val="009103E1"/>
    <w:rsid w:val="00913179"/>
    <w:rsid w:val="00914E26"/>
    <w:rsid w:val="009212E3"/>
    <w:rsid w:val="0092430B"/>
    <w:rsid w:val="00932980"/>
    <w:rsid w:val="00934C7C"/>
    <w:rsid w:val="00934EB2"/>
    <w:rsid w:val="00940F4F"/>
    <w:rsid w:val="009434D1"/>
    <w:rsid w:val="009446C0"/>
    <w:rsid w:val="00944A38"/>
    <w:rsid w:val="00945A8A"/>
    <w:rsid w:val="00947C41"/>
    <w:rsid w:val="009501E7"/>
    <w:rsid w:val="00950D24"/>
    <w:rsid w:val="009533AD"/>
    <w:rsid w:val="00954DF5"/>
    <w:rsid w:val="0096257B"/>
    <w:rsid w:val="00964545"/>
    <w:rsid w:val="00965724"/>
    <w:rsid w:val="00966101"/>
    <w:rsid w:val="00967EFD"/>
    <w:rsid w:val="009708CE"/>
    <w:rsid w:val="00972363"/>
    <w:rsid w:val="00977A11"/>
    <w:rsid w:val="0098648F"/>
    <w:rsid w:val="0098694C"/>
    <w:rsid w:val="00987E9C"/>
    <w:rsid w:val="00991D1A"/>
    <w:rsid w:val="009948F4"/>
    <w:rsid w:val="00994DE7"/>
    <w:rsid w:val="00996E44"/>
    <w:rsid w:val="00996FAB"/>
    <w:rsid w:val="009A0CAA"/>
    <w:rsid w:val="009A314A"/>
    <w:rsid w:val="009A3F54"/>
    <w:rsid w:val="009A44A9"/>
    <w:rsid w:val="009A4A15"/>
    <w:rsid w:val="009A5244"/>
    <w:rsid w:val="009A7CFB"/>
    <w:rsid w:val="009B0655"/>
    <w:rsid w:val="009B2207"/>
    <w:rsid w:val="009B23B8"/>
    <w:rsid w:val="009B3F8F"/>
    <w:rsid w:val="009B5865"/>
    <w:rsid w:val="009B6EBC"/>
    <w:rsid w:val="009C2145"/>
    <w:rsid w:val="009C392C"/>
    <w:rsid w:val="009C53B5"/>
    <w:rsid w:val="009C53F8"/>
    <w:rsid w:val="009C6075"/>
    <w:rsid w:val="009C6411"/>
    <w:rsid w:val="009C71DC"/>
    <w:rsid w:val="009C73A5"/>
    <w:rsid w:val="009C7972"/>
    <w:rsid w:val="009C7B89"/>
    <w:rsid w:val="009D14E2"/>
    <w:rsid w:val="009D316D"/>
    <w:rsid w:val="009D630F"/>
    <w:rsid w:val="009D6F98"/>
    <w:rsid w:val="009E154A"/>
    <w:rsid w:val="009E3007"/>
    <w:rsid w:val="009E41DD"/>
    <w:rsid w:val="009E7475"/>
    <w:rsid w:val="009F1C3A"/>
    <w:rsid w:val="009F263C"/>
    <w:rsid w:val="009F52D6"/>
    <w:rsid w:val="009F65F6"/>
    <w:rsid w:val="009F6981"/>
    <w:rsid w:val="00A009C0"/>
    <w:rsid w:val="00A011E7"/>
    <w:rsid w:val="00A02B9B"/>
    <w:rsid w:val="00A04E88"/>
    <w:rsid w:val="00A060CD"/>
    <w:rsid w:val="00A06C24"/>
    <w:rsid w:val="00A10271"/>
    <w:rsid w:val="00A11167"/>
    <w:rsid w:val="00A1184F"/>
    <w:rsid w:val="00A163B0"/>
    <w:rsid w:val="00A21184"/>
    <w:rsid w:val="00A21582"/>
    <w:rsid w:val="00A21E7D"/>
    <w:rsid w:val="00A233D8"/>
    <w:rsid w:val="00A2570B"/>
    <w:rsid w:val="00A30487"/>
    <w:rsid w:val="00A310A3"/>
    <w:rsid w:val="00A3772D"/>
    <w:rsid w:val="00A40778"/>
    <w:rsid w:val="00A407DB"/>
    <w:rsid w:val="00A41F50"/>
    <w:rsid w:val="00A43A68"/>
    <w:rsid w:val="00A43E51"/>
    <w:rsid w:val="00A471D8"/>
    <w:rsid w:val="00A47786"/>
    <w:rsid w:val="00A5039A"/>
    <w:rsid w:val="00A51BBA"/>
    <w:rsid w:val="00A51CD9"/>
    <w:rsid w:val="00A527CE"/>
    <w:rsid w:val="00A53078"/>
    <w:rsid w:val="00A533A9"/>
    <w:rsid w:val="00A537A4"/>
    <w:rsid w:val="00A56FE6"/>
    <w:rsid w:val="00A6101C"/>
    <w:rsid w:val="00A64570"/>
    <w:rsid w:val="00A65352"/>
    <w:rsid w:val="00A66379"/>
    <w:rsid w:val="00A66E38"/>
    <w:rsid w:val="00A70BD2"/>
    <w:rsid w:val="00A7244D"/>
    <w:rsid w:val="00A73D61"/>
    <w:rsid w:val="00A742AC"/>
    <w:rsid w:val="00A74E93"/>
    <w:rsid w:val="00A76333"/>
    <w:rsid w:val="00A77079"/>
    <w:rsid w:val="00A7754A"/>
    <w:rsid w:val="00A776CE"/>
    <w:rsid w:val="00A853FB"/>
    <w:rsid w:val="00A85449"/>
    <w:rsid w:val="00A85E93"/>
    <w:rsid w:val="00A8654A"/>
    <w:rsid w:val="00A8678C"/>
    <w:rsid w:val="00A90ECB"/>
    <w:rsid w:val="00A930D1"/>
    <w:rsid w:val="00A94DEE"/>
    <w:rsid w:val="00A97635"/>
    <w:rsid w:val="00AA3A81"/>
    <w:rsid w:val="00AA4873"/>
    <w:rsid w:val="00AA6E1F"/>
    <w:rsid w:val="00AB1F46"/>
    <w:rsid w:val="00AB26C3"/>
    <w:rsid w:val="00AB3E90"/>
    <w:rsid w:val="00AB3ED9"/>
    <w:rsid w:val="00AB4696"/>
    <w:rsid w:val="00AB4AA9"/>
    <w:rsid w:val="00AB6548"/>
    <w:rsid w:val="00AB6661"/>
    <w:rsid w:val="00AC13A3"/>
    <w:rsid w:val="00AC458E"/>
    <w:rsid w:val="00AC58FB"/>
    <w:rsid w:val="00AC5C5D"/>
    <w:rsid w:val="00AC62C5"/>
    <w:rsid w:val="00AC753A"/>
    <w:rsid w:val="00AC7BB0"/>
    <w:rsid w:val="00AD0F8D"/>
    <w:rsid w:val="00AD2052"/>
    <w:rsid w:val="00AD21F9"/>
    <w:rsid w:val="00AD5CF8"/>
    <w:rsid w:val="00AE273A"/>
    <w:rsid w:val="00AE2AC6"/>
    <w:rsid w:val="00AE2F76"/>
    <w:rsid w:val="00AE3078"/>
    <w:rsid w:val="00AE3D75"/>
    <w:rsid w:val="00AE4018"/>
    <w:rsid w:val="00AE62E1"/>
    <w:rsid w:val="00AF0088"/>
    <w:rsid w:val="00AF0D90"/>
    <w:rsid w:val="00AF17A3"/>
    <w:rsid w:val="00AF524A"/>
    <w:rsid w:val="00B00E43"/>
    <w:rsid w:val="00B015D3"/>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12DA"/>
    <w:rsid w:val="00B323DA"/>
    <w:rsid w:val="00B32D24"/>
    <w:rsid w:val="00B330B0"/>
    <w:rsid w:val="00B3380D"/>
    <w:rsid w:val="00B3450A"/>
    <w:rsid w:val="00B35023"/>
    <w:rsid w:val="00B44257"/>
    <w:rsid w:val="00B44ECF"/>
    <w:rsid w:val="00B45E73"/>
    <w:rsid w:val="00B460E6"/>
    <w:rsid w:val="00B46DEF"/>
    <w:rsid w:val="00B47B6E"/>
    <w:rsid w:val="00B505C8"/>
    <w:rsid w:val="00B52A46"/>
    <w:rsid w:val="00B52F6F"/>
    <w:rsid w:val="00B534E2"/>
    <w:rsid w:val="00B55B72"/>
    <w:rsid w:val="00B55C46"/>
    <w:rsid w:val="00B566B6"/>
    <w:rsid w:val="00B60DF6"/>
    <w:rsid w:val="00B60E83"/>
    <w:rsid w:val="00B622F8"/>
    <w:rsid w:val="00B63B10"/>
    <w:rsid w:val="00B63F19"/>
    <w:rsid w:val="00B63F2C"/>
    <w:rsid w:val="00B64462"/>
    <w:rsid w:val="00B667B2"/>
    <w:rsid w:val="00B67595"/>
    <w:rsid w:val="00B67D9A"/>
    <w:rsid w:val="00B70177"/>
    <w:rsid w:val="00B708E8"/>
    <w:rsid w:val="00B71AD4"/>
    <w:rsid w:val="00B76039"/>
    <w:rsid w:val="00B77A4E"/>
    <w:rsid w:val="00B77D6F"/>
    <w:rsid w:val="00B8356C"/>
    <w:rsid w:val="00B836EA"/>
    <w:rsid w:val="00B917C4"/>
    <w:rsid w:val="00B92A68"/>
    <w:rsid w:val="00B92E70"/>
    <w:rsid w:val="00B935C0"/>
    <w:rsid w:val="00B939DD"/>
    <w:rsid w:val="00B94815"/>
    <w:rsid w:val="00B94A05"/>
    <w:rsid w:val="00B94B9A"/>
    <w:rsid w:val="00B96585"/>
    <w:rsid w:val="00B968EF"/>
    <w:rsid w:val="00BA14B2"/>
    <w:rsid w:val="00BA45CB"/>
    <w:rsid w:val="00BB4E1D"/>
    <w:rsid w:val="00BB5118"/>
    <w:rsid w:val="00BB62AD"/>
    <w:rsid w:val="00BB7240"/>
    <w:rsid w:val="00BC344E"/>
    <w:rsid w:val="00BC558F"/>
    <w:rsid w:val="00BC581D"/>
    <w:rsid w:val="00BC69BC"/>
    <w:rsid w:val="00BC7454"/>
    <w:rsid w:val="00BD00B4"/>
    <w:rsid w:val="00BD3A66"/>
    <w:rsid w:val="00BD588E"/>
    <w:rsid w:val="00BD6052"/>
    <w:rsid w:val="00BD62D5"/>
    <w:rsid w:val="00BD6D45"/>
    <w:rsid w:val="00BE21B1"/>
    <w:rsid w:val="00BE260D"/>
    <w:rsid w:val="00BE5100"/>
    <w:rsid w:val="00BE598E"/>
    <w:rsid w:val="00BE59E5"/>
    <w:rsid w:val="00BE7B2B"/>
    <w:rsid w:val="00BF00DC"/>
    <w:rsid w:val="00BF0868"/>
    <w:rsid w:val="00BF236D"/>
    <w:rsid w:val="00BF3276"/>
    <w:rsid w:val="00BF58B0"/>
    <w:rsid w:val="00BF6892"/>
    <w:rsid w:val="00BF6B11"/>
    <w:rsid w:val="00BF743F"/>
    <w:rsid w:val="00BF7709"/>
    <w:rsid w:val="00BF7A68"/>
    <w:rsid w:val="00C00F71"/>
    <w:rsid w:val="00C014FB"/>
    <w:rsid w:val="00C02A55"/>
    <w:rsid w:val="00C03E80"/>
    <w:rsid w:val="00C04BFD"/>
    <w:rsid w:val="00C0538A"/>
    <w:rsid w:val="00C10E37"/>
    <w:rsid w:val="00C11EC2"/>
    <w:rsid w:val="00C157AC"/>
    <w:rsid w:val="00C16D7A"/>
    <w:rsid w:val="00C26AB9"/>
    <w:rsid w:val="00C315D0"/>
    <w:rsid w:val="00C31A00"/>
    <w:rsid w:val="00C32A99"/>
    <w:rsid w:val="00C363FD"/>
    <w:rsid w:val="00C37BA8"/>
    <w:rsid w:val="00C445F2"/>
    <w:rsid w:val="00C46567"/>
    <w:rsid w:val="00C52038"/>
    <w:rsid w:val="00C523F5"/>
    <w:rsid w:val="00C53166"/>
    <w:rsid w:val="00C5327F"/>
    <w:rsid w:val="00C578D1"/>
    <w:rsid w:val="00C578F8"/>
    <w:rsid w:val="00C60D0A"/>
    <w:rsid w:val="00C6299C"/>
    <w:rsid w:val="00C64865"/>
    <w:rsid w:val="00C651BE"/>
    <w:rsid w:val="00C7109A"/>
    <w:rsid w:val="00C71EC2"/>
    <w:rsid w:val="00C75C28"/>
    <w:rsid w:val="00C769EE"/>
    <w:rsid w:val="00C80468"/>
    <w:rsid w:val="00C80A64"/>
    <w:rsid w:val="00C842E7"/>
    <w:rsid w:val="00C85D02"/>
    <w:rsid w:val="00C86E43"/>
    <w:rsid w:val="00C87C95"/>
    <w:rsid w:val="00C92A2C"/>
    <w:rsid w:val="00C9722E"/>
    <w:rsid w:val="00CA0359"/>
    <w:rsid w:val="00CA0B2F"/>
    <w:rsid w:val="00CA1A25"/>
    <w:rsid w:val="00CA230B"/>
    <w:rsid w:val="00CA2E08"/>
    <w:rsid w:val="00CA3517"/>
    <w:rsid w:val="00CA37E0"/>
    <w:rsid w:val="00CA51E7"/>
    <w:rsid w:val="00CA5582"/>
    <w:rsid w:val="00CA632C"/>
    <w:rsid w:val="00CB1E05"/>
    <w:rsid w:val="00CB27D1"/>
    <w:rsid w:val="00CB331D"/>
    <w:rsid w:val="00CB4C2C"/>
    <w:rsid w:val="00CB6814"/>
    <w:rsid w:val="00CB695F"/>
    <w:rsid w:val="00CC02BD"/>
    <w:rsid w:val="00CC10CD"/>
    <w:rsid w:val="00CC57B7"/>
    <w:rsid w:val="00CC62C5"/>
    <w:rsid w:val="00CD08B5"/>
    <w:rsid w:val="00CD1A80"/>
    <w:rsid w:val="00CD2ADE"/>
    <w:rsid w:val="00CD35D8"/>
    <w:rsid w:val="00CD5F34"/>
    <w:rsid w:val="00CD73B6"/>
    <w:rsid w:val="00CE0AC0"/>
    <w:rsid w:val="00CE0E41"/>
    <w:rsid w:val="00CE49DF"/>
    <w:rsid w:val="00CE51A4"/>
    <w:rsid w:val="00CF0341"/>
    <w:rsid w:val="00CF5CB0"/>
    <w:rsid w:val="00CF69C2"/>
    <w:rsid w:val="00D0059C"/>
    <w:rsid w:val="00D0160A"/>
    <w:rsid w:val="00D047E7"/>
    <w:rsid w:val="00D04ED9"/>
    <w:rsid w:val="00D1056B"/>
    <w:rsid w:val="00D10FB1"/>
    <w:rsid w:val="00D11163"/>
    <w:rsid w:val="00D11389"/>
    <w:rsid w:val="00D13605"/>
    <w:rsid w:val="00D157C2"/>
    <w:rsid w:val="00D15EBE"/>
    <w:rsid w:val="00D17990"/>
    <w:rsid w:val="00D2127D"/>
    <w:rsid w:val="00D24959"/>
    <w:rsid w:val="00D31582"/>
    <w:rsid w:val="00D31D5F"/>
    <w:rsid w:val="00D36102"/>
    <w:rsid w:val="00D36274"/>
    <w:rsid w:val="00D37952"/>
    <w:rsid w:val="00D40CB2"/>
    <w:rsid w:val="00D42072"/>
    <w:rsid w:val="00D43F80"/>
    <w:rsid w:val="00D44A64"/>
    <w:rsid w:val="00D44DCA"/>
    <w:rsid w:val="00D47E98"/>
    <w:rsid w:val="00D5117A"/>
    <w:rsid w:val="00D553E9"/>
    <w:rsid w:val="00D55573"/>
    <w:rsid w:val="00D621FD"/>
    <w:rsid w:val="00D62636"/>
    <w:rsid w:val="00D629AD"/>
    <w:rsid w:val="00D63455"/>
    <w:rsid w:val="00D65DC6"/>
    <w:rsid w:val="00D66EA2"/>
    <w:rsid w:val="00D70503"/>
    <w:rsid w:val="00D70E04"/>
    <w:rsid w:val="00D714A3"/>
    <w:rsid w:val="00D73EAE"/>
    <w:rsid w:val="00D75CB4"/>
    <w:rsid w:val="00D7722D"/>
    <w:rsid w:val="00D774CD"/>
    <w:rsid w:val="00D80D9E"/>
    <w:rsid w:val="00D81E0B"/>
    <w:rsid w:val="00D82176"/>
    <w:rsid w:val="00D8230F"/>
    <w:rsid w:val="00D841C1"/>
    <w:rsid w:val="00D86505"/>
    <w:rsid w:val="00D86728"/>
    <w:rsid w:val="00D87C69"/>
    <w:rsid w:val="00D90F6A"/>
    <w:rsid w:val="00D91657"/>
    <w:rsid w:val="00D94807"/>
    <w:rsid w:val="00D97CA3"/>
    <w:rsid w:val="00DA3B2F"/>
    <w:rsid w:val="00DA47C6"/>
    <w:rsid w:val="00DA5244"/>
    <w:rsid w:val="00DB03E1"/>
    <w:rsid w:val="00DB1326"/>
    <w:rsid w:val="00DB4F59"/>
    <w:rsid w:val="00DB51F9"/>
    <w:rsid w:val="00DB7476"/>
    <w:rsid w:val="00DC45BA"/>
    <w:rsid w:val="00DC6CA5"/>
    <w:rsid w:val="00DC7C14"/>
    <w:rsid w:val="00DD0D62"/>
    <w:rsid w:val="00DD18AD"/>
    <w:rsid w:val="00DD310B"/>
    <w:rsid w:val="00DD32CF"/>
    <w:rsid w:val="00DD5795"/>
    <w:rsid w:val="00DE13AF"/>
    <w:rsid w:val="00DE2811"/>
    <w:rsid w:val="00DE3E24"/>
    <w:rsid w:val="00DE721D"/>
    <w:rsid w:val="00DE7D1B"/>
    <w:rsid w:val="00DF04CB"/>
    <w:rsid w:val="00DF5E36"/>
    <w:rsid w:val="00E00C13"/>
    <w:rsid w:val="00E016F6"/>
    <w:rsid w:val="00E02428"/>
    <w:rsid w:val="00E06987"/>
    <w:rsid w:val="00E10B52"/>
    <w:rsid w:val="00E11AC2"/>
    <w:rsid w:val="00E131E4"/>
    <w:rsid w:val="00E1332C"/>
    <w:rsid w:val="00E14CC7"/>
    <w:rsid w:val="00E176DD"/>
    <w:rsid w:val="00E1790B"/>
    <w:rsid w:val="00E20439"/>
    <w:rsid w:val="00E207BC"/>
    <w:rsid w:val="00E215BB"/>
    <w:rsid w:val="00E22ACF"/>
    <w:rsid w:val="00E23348"/>
    <w:rsid w:val="00E261AB"/>
    <w:rsid w:val="00E276F0"/>
    <w:rsid w:val="00E30603"/>
    <w:rsid w:val="00E30CC3"/>
    <w:rsid w:val="00E311F8"/>
    <w:rsid w:val="00E33B48"/>
    <w:rsid w:val="00E36556"/>
    <w:rsid w:val="00E36FC5"/>
    <w:rsid w:val="00E40F1C"/>
    <w:rsid w:val="00E415C8"/>
    <w:rsid w:val="00E42CD1"/>
    <w:rsid w:val="00E44BC0"/>
    <w:rsid w:val="00E505CC"/>
    <w:rsid w:val="00E5064D"/>
    <w:rsid w:val="00E506C7"/>
    <w:rsid w:val="00E54E29"/>
    <w:rsid w:val="00E61946"/>
    <w:rsid w:val="00E64007"/>
    <w:rsid w:val="00E642E9"/>
    <w:rsid w:val="00E64E4F"/>
    <w:rsid w:val="00E65804"/>
    <w:rsid w:val="00E65B9E"/>
    <w:rsid w:val="00E769FE"/>
    <w:rsid w:val="00E7702A"/>
    <w:rsid w:val="00E77D8F"/>
    <w:rsid w:val="00E827EA"/>
    <w:rsid w:val="00E85837"/>
    <w:rsid w:val="00E859ED"/>
    <w:rsid w:val="00E8709A"/>
    <w:rsid w:val="00E92948"/>
    <w:rsid w:val="00E93F1B"/>
    <w:rsid w:val="00E958C4"/>
    <w:rsid w:val="00E95E3C"/>
    <w:rsid w:val="00E97500"/>
    <w:rsid w:val="00E97A35"/>
    <w:rsid w:val="00EA01CA"/>
    <w:rsid w:val="00EA0A6E"/>
    <w:rsid w:val="00EA390E"/>
    <w:rsid w:val="00EA3DE8"/>
    <w:rsid w:val="00EA5C76"/>
    <w:rsid w:val="00EA73BE"/>
    <w:rsid w:val="00EA7A6C"/>
    <w:rsid w:val="00EA7EE8"/>
    <w:rsid w:val="00EB1A22"/>
    <w:rsid w:val="00EB49AB"/>
    <w:rsid w:val="00EB5FB7"/>
    <w:rsid w:val="00EB6013"/>
    <w:rsid w:val="00EB6D8B"/>
    <w:rsid w:val="00EB6E3F"/>
    <w:rsid w:val="00EC2893"/>
    <w:rsid w:val="00EC2A51"/>
    <w:rsid w:val="00EC4E06"/>
    <w:rsid w:val="00EC5C7D"/>
    <w:rsid w:val="00EC61CF"/>
    <w:rsid w:val="00EC6337"/>
    <w:rsid w:val="00EC7A70"/>
    <w:rsid w:val="00ED1D21"/>
    <w:rsid w:val="00ED24FF"/>
    <w:rsid w:val="00ED2CB2"/>
    <w:rsid w:val="00ED461A"/>
    <w:rsid w:val="00ED4D73"/>
    <w:rsid w:val="00ED64B6"/>
    <w:rsid w:val="00ED7010"/>
    <w:rsid w:val="00EE0C5D"/>
    <w:rsid w:val="00EE3BBE"/>
    <w:rsid w:val="00EE498C"/>
    <w:rsid w:val="00EE51DD"/>
    <w:rsid w:val="00EF178D"/>
    <w:rsid w:val="00EF195D"/>
    <w:rsid w:val="00EF3484"/>
    <w:rsid w:val="00EF3D59"/>
    <w:rsid w:val="00EF54BF"/>
    <w:rsid w:val="00EF7AC9"/>
    <w:rsid w:val="00F0036C"/>
    <w:rsid w:val="00F04D32"/>
    <w:rsid w:val="00F114D8"/>
    <w:rsid w:val="00F13643"/>
    <w:rsid w:val="00F14F04"/>
    <w:rsid w:val="00F1795D"/>
    <w:rsid w:val="00F179A7"/>
    <w:rsid w:val="00F21522"/>
    <w:rsid w:val="00F22559"/>
    <w:rsid w:val="00F227D1"/>
    <w:rsid w:val="00F23169"/>
    <w:rsid w:val="00F260A0"/>
    <w:rsid w:val="00F35612"/>
    <w:rsid w:val="00F37321"/>
    <w:rsid w:val="00F37E5A"/>
    <w:rsid w:val="00F41B54"/>
    <w:rsid w:val="00F42064"/>
    <w:rsid w:val="00F502D0"/>
    <w:rsid w:val="00F50E21"/>
    <w:rsid w:val="00F517CB"/>
    <w:rsid w:val="00F5204A"/>
    <w:rsid w:val="00F53AE0"/>
    <w:rsid w:val="00F53CD2"/>
    <w:rsid w:val="00F54C0B"/>
    <w:rsid w:val="00F553CA"/>
    <w:rsid w:val="00F5716A"/>
    <w:rsid w:val="00F57FD9"/>
    <w:rsid w:val="00F60EF9"/>
    <w:rsid w:val="00F618FA"/>
    <w:rsid w:val="00F646F1"/>
    <w:rsid w:val="00F67866"/>
    <w:rsid w:val="00F73B5B"/>
    <w:rsid w:val="00F7439F"/>
    <w:rsid w:val="00F755CE"/>
    <w:rsid w:val="00F77C25"/>
    <w:rsid w:val="00F81BE8"/>
    <w:rsid w:val="00F830B3"/>
    <w:rsid w:val="00F83946"/>
    <w:rsid w:val="00F843E3"/>
    <w:rsid w:val="00F8454B"/>
    <w:rsid w:val="00F84DD3"/>
    <w:rsid w:val="00F85B88"/>
    <w:rsid w:val="00F85BAC"/>
    <w:rsid w:val="00F87E77"/>
    <w:rsid w:val="00F908A5"/>
    <w:rsid w:val="00F91860"/>
    <w:rsid w:val="00F96205"/>
    <w:rsid w:val="00F9717A"/>
    <w:rsid w:val="00FA070C"/>
    <w:rsid w:val="00FA20B6"/>
    <w:rsid w:val="00FA38C0"/>
    <w:rsid w:val="00FA443E"/>
    <w:rsid w:val="00FA5807"/>
    <w:rsid w:val="00FA6477"/>
    <w:rsid w:val="00FA7103"/>
    <w:rsid w:val="00FA7F42"/>
    <w:rsid w:val="00FB0686"/>
    <w:rsid w:val="00FB1E71"/>
    <w:rsid w:val="00FB216D"/>
    <w:rsid w:val="00FB224C"/>
    <w:rsid w:val="00FB2466"/>
    <w:rsid w:val="00FB3570"/>
    <w:rsid w:val="00FB42CB"/>
    <w:rsid w:val="00FB4CE8"/>
    <w:rsid w:val="00FB63DC"/>
    <w:rsid w:val="00FB7A64"/>
    <w:rsid w:val="00FC544C"/>
    <w:rsid w:val="00FC6325"/>
    <w:rsid w:val="00FC799A"/>
    <w:rsid w:val="00FD0ABE"/>
    <w:rsid w:val="00FD1E2F"/>
    <w:rsid w:val="00FD6538"/>
    <w:rsid w:val="00FD6B8D"/>
    <w:rsid w:val="00FD7A08"/>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1865"/>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qFormat/>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13EC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2289525">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EF03F-555D-4017-AA4A-E85172068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4</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49</cp:revision>
  <dcterms:created xsi:type="dcterms:W3CDTF">2023-11-03T10:34:00Z</dcterms:created>
  <dcterms:modified xsi:type="dcterms:W3CDTF">2024-02-19T12:43:00Z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1708346588</vt:lpwstr>
  </property>
</Properties>
</file>